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before="0" w:after="0"/>
        <w:jc w:val="center"/>
        <w:rPr>
          <w:rFonts w:cs="SKR HEAD1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القسم الأول </w:t>
      </w:r>
      <w:r>
        <w:rPr>
          <w:rFonts w:cs="PT Bold Heading"/>
          <w:sz w:val="28"/>
          <w:szCs w:val="28"/>
          <w:u w:val="single"/>
          <w:rtl w:val="true"/>
        </w:rPr>
        <w:t xml:space="preserve">: </w:t>
      </w:r>
      <w:r>
        <w:rPr>
          <w:rFonts w:cs="SKR HEAD1"/>
          <w:sz w:val="28"/>
          <w:sz w:val="28"/>
          <w:szCs w:val="28"/>
          <w:u w:val="single"/>
          <w:rtl w:val="true"/>
        </w:rPr>
        <w:t xml:space="preserve">خمســـة وثلاثون ســـــؤال </w:t>
      </w:r>
      <w:r>
        <w:rPr>
          <w:rFonts w:cs="SKR HEAD1"/>
          <w:sz w:val="28"/>
          <w:szCs w:val="28"/>
          <w:u w:val="single"/>
          <w:rtl w:val="true"/>
        </w:rPr>
        <w:t>- (</w:t>
      </w:r>
      <w:r>
        <w:rPr>
          <w:rFonts w:cs="SKR HEAD1"/>
          <w:sz w:val="28"/>
          <w:sz w:val="28"/>
          <w:szCs w:val="28"/>
          <w:u w:val="single"/>
          <w:rtl w:val="true"/>
        </w:rPr>
        <w:t>كل سؤال درجتان</w:t>
      </w:r>
      <w:r>
        <w:rPr>
          <w:rFonts w:cs="SKR HEAD1"/>
          <w:sz w:val="28"/>
          <w:szCs w:val="28"/>
          <w:u w:val="single"/>
          <w:rtl w:val="true"/>
        </w:rPr>
        <w:t>)</w:t>
      </w:r>
    </w:p>
    <w:p>
      <w:pPr>
        <w:pStyle w:val="Normal"/>
        <w:bidi w:val="1"/>
        <w:spacing w:lineRule="auto" w:before="0" w:after="0"/>
        <w:jc w:val="both"/>
        <w:rPr>
          <w:rFonts w:cs="SKR HEAD1"/>
          <w:u w:val="single"/>
        </w:rPr>
      </w:pPr>
      <w:r>
        <w:rPr>
          <w:rFonts w:cs="SKR HEAD1"/>
          <w:u w:val="single"/>
          <w:rtl w:val="true"/>
        </w:rPr>
      </w:r>
    </w:p>
    <w:p>
      <w:pPr>
        <w:pStyle w:val="Normal"/>
        <w:bidi w:val="1"/>
        <w:spacing w:lineRule="auto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الأول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implified Arabic"/>
          <w:sz w:val="28"/>
          <w:szCs w:val="28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في أي شئ تعتقد أن الإدارة مهتمة في حسابات القوائم المالية للشركة؟</w:t>
      </w:r>
    </w:p>
    <w:p>
      <w:pPr>
        <w:pStyle w:val="ListParagraph"/>
        <w:numPr>
          <w:ilvl w:val="0"/>
          <w:numId w:val="1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تحتاج الإدارة إلى معلومات مفصلة للرقابة والتخطيط للمستقبل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تهتم الإدارة بمعرفة الأرباح المحتملة للشركة والحرص على الإستثمارات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تحتاج الإدارة لمعرفة إذا كان المخدم للعاملين يستطيع أن يقدم وظيفة مأمونة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ترغب الإدارة في تقييم الأثر على إقتصاد الشركة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before="0" w:after="0"/>
        <w:jc w:val="both"/>
        <w:rPr>
          <w:rFonts w:cs="PT Bold Heading"/>
          <w:sz w:val="10"/>
          <w:szCs w:val="10"/>
          <w:u w:val="single"/>
        </w:rPr>
      </w:pPr>
      <w:r>
        <w:rPr>
          <w:rFonts w:cs="PT Bold Heading"/>
          <w:sz w:val="10"/>
          <w:szCs w:val="10"/>
          <w:u w:val="single"/>
          <w:rtl w:val="true"/>
        </w:rPr>
      </w:r>
    </w:p>
    <w:p>
      <w:pPr>
        <w:pStyle w:val="Normal"/>
        <w:bidi w:val="1"/>
        <w:spacing w:lineRule="auto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الثاني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هذه البيانات صحيحة؟</w:t>
      </w:r>
    </w:p>
    <w:p>
      <w:pPr>
        <w:pStyle w:val="ListParagraph"/>
        <w:numPr>
          <w:ilvl w:val="0"/>
          <w:numId w:val="32"/>
        </w:numPr>
        <w:bidi w:val="1"/>
        <w:spacing w:lineRule="auto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الأهمية النسبية تعني أن الأصول الملموسة فقط يمكن أن يعترف بها كأصول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2"/>
        </w:numPr>
        <w:bidi w:val="1"/>
        <w:spacing w:lineRule="auto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الجوهر على الشكل يعني أن تأثير المعاملة يجب أن ينعكس على القوائم المالية حتى إذا أختلف عن الشكل التشريعي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2"/>
        </w:numPr>
        <w:bidi w:val="1"/>
        <w:spacing w:lineRule="auto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يمكن للمنشأة أن تغير سياساتها المحاسبية فقط وذلك لتحقيق عرض عادل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3"/>
        </w:numPr>
        <w:bidi w:val="1"/>
        <w:spacing w:lineRule="auto" w:before="0" w:after="0"/>
        <w:ind w:left="1418" w:hanging="567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   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3"/>
        </w:numPr>
        <w:bidi w:val="1"/>
        <w:spacing w:lineRule="auto" w:before="0" w:after="0"/>
        <w:ind w:left="1418" w:hanging="567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كل البنود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3"/>
        </w:numPr>
        <w:bidi w:val="1"/>
        <w:spacing w:lineRule="auto" w:before="0" w:after="0"/>
        <w:ind w:left="1418" w:hanging="567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   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3"/>
        </w:numPr>
        <w:bidi w:val="1"/>
        <w:spacing w:lineRule="auto" w:before="0" w:after="0"/>
        <w:ind w:left="1418" w:hanging="567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   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before="0" w:after="0"/>
        <w:jc w:val="both"/>
        <w:rPr>
          <w:rFonts w:cs="PT Bold Heading"/>
          <w:sz w:val="14"/>
          <w:szCs w:val="14"/>
          <w:u w:val="single"/>
        </w:rPr>
      </w:pPr>
      <w:r>
        <w:rPr>
          <w:rFonts w:cs="PT Bold Heading"/>
          <w:sz w:val="14"/>
          <w:szCs w:val="14"/>
          <w:u w:val="single"/>
          <w:rtl w:val="true"/>
        </w:rPr>
      </w:r>
    </w:p>
    <w:p>
      <w:pPr>
        <w:pStyle w:val="Normal"/>
        <w:bidi w:val="1"/>
        <w:spacing w:lineRule="auto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الثالث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في أوقات إرتفاع الأسعار، ماهو التأثير عند إستخدام مبدأ التكلفة التاريخية على أرباح المنشأة وقيمة الأصول؟</w:t>
      </w:r>
    </w:p>
    <w:p>
      <w:pPr>
        <w:pStyle w:val="ListParagraph"/>
        <w:numPr>
          <w:ilvl w:val="0"/>
          <w:numId w:val="2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إنخفاض الأرباح و قيمة الأصول معاً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إنخفاض الأرباح و إرتفاع قيمة الأصول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إرتفاع الأرباح و إنخفاض قيمة الأصول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إرتفاع الأرباح وقيمة الأصول معاً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  <w:r>
        <w:br w:type="page"/>
      </w:r>
    </w:p>
    <w:p>
      <w:pPr>
        <w:pStyle w:val="Normal"/>
        <w:bidi w:val="1"/>
        <w:spacing w:lineRule="auto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الرابع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بلغ رأس المال العامل للمنشأة </w:t>
      </w:r>
      <w:r>
        <w:rPr>
          <w:rFonts w:cs="Sakkal Majalla" w:ascii="Sakkal Majalla" w:hAnsi="Sakkal Majalla"/>
          <w:b/>
          <w:bCs/>
          <w:sz w:val="32"/>
          <w:szCs w:val="32"/>
        </w:rPr>
        <w:t>1,420,000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ولقد تمت المعاملات التالية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34"/>
        </w:numPr>
        <w:bidi w:val="1"/>
        <w:spacing w:lineRule="auto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مشتريات على الحساب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300,000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4"/>
        </w:numPr>
        <w:bidi w:val="1"/>
        <w:spacing w:lineRule="auto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مقبوضات من العملاء المدينين </w:t>
      </w:r>
      <w:r>
        <w:rPr>
          <w:rFonts w:cs="Sakkal Majalla" w:ascii="Sakkal Majalla" w:hAnsi="Sakkal Majalla"/>
          <w:b/>
          <w:bCs/>
          <w:sz w:val="32"/>
          <w:szCs w:val="32"/>
        </w:rPr>
        <w:t>150,000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4"/>
        </w:numPr>
        <w:bidi w:val="1"/>
        <w:spacing w:lineRule="auto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إعدام ديون هالكة بلغت </w:t>
      </w:r>
      <w:r>
        <w:rPr>
          <w:rFonts w:cs="Sakkal Majalla" w:ascii="Sakkal Majalla" w:hAnsi="Sakkal Majalla"/>
          <w:b/>
          <w:bCs/>
          <w:sz w:val="32"/>
          <w:szCs w:val="32"/>
        </w:rPr>
        <w:t>35,000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وبذا يصبح رأس المال العامل بعد هذه المعاملات؟</w:t>
      </w:r>
    </w:p>
    <w:p>
      <w:pPr>
        <w:pStyle w:val="ListParagraph"/>
        <w:numPr>
          <w:ilvl w:val="0"/>
          <w:numId w:val="3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1,385,000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1,420,000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1,405,000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"/>
        </w:numPr>
        <w:bidi w:val="1"/>
        <w:spacing w:lineRule="auto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1,120,000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الخامس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بلغت المبيعات </w:t>
      </w:r>
      <w:r>
        <w:rPr>
          <w:rFonts w:cs="Sakkal Majalla" w:ascii="Sakkal Majalla" w:hAnsi="Sakkal Majalla"/>
          <w:b/>
          <w:bCs/>
          <w:sz w:val="32"/>
          <w:szCs w:val="32"/>
        </w:rPr>
        <w:t>400,000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وبلغ هامش الربح من تكلفة المبيعات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1</m:t>
            </m:r>
          </m:num>
          <m:den>
            <m:r>
              <w:rPr>
                <w:rFonts w:ascii="Cambria Math" w:hAnsi="Cambria Math"/>
              </w:rPr>
              <m:t xml:space="preserve">3</m:t>
            </m:r>
          </m:den>
        </m:f>
      </m:oMath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</w:rPr>
        <w:t>33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% 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إذن تبلغ تكلفة المبيعات؟</w:t>
      </w:r>
    </w:p>
    <w:p>
      <w:pPr>
        <w:pStyle w:val="ListParagraph"/>
        <w:numPr>
          <w:ilvl w:val="0"/>
          <w:numId w:val="4"/>
        </w:numPr>
        <w:bidi w:val="1"/>
        <w:spacing w:lineRule="auto" w:line="240" w:before="0" w:after="0"/>
        <w:ind w:left="1134" w:hanging="283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400,000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4"/>
        </w:numPr>
        <w:bidi w:val="1"/>
        <w:spacing w:lineRule="auto" w:line="240" w:before="0" w:after="0"/>
        <w:ind w:left="1134" w:hanging="283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4"/>
        </w:numPr>
        <w:bidi w:val="1"/>
        <w:spacing w:lineRule="auto" w:line="240" w:before="0" w:after="0"/>
        <w:ind w:left="1134" w:hanging="283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320,000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4"/>
        </w:numPr>
        <w:bidi w:val="1"/>
        <w:spacing w:lineRule="auto" w:line="240" w:before="0" w:after="0"/>
        <w:ind w:left="1134" w:hanging="283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280,000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السادس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نهاية السنة المالية كان هنالك مخزون بضاعة مقيَّم بالتكلفة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186,000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بيع لأحد العملاء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212,000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ولم يتم سـحبه من المخزون وتم إحتسابه بالخطأ عند الجرد السنوي مع إجمالي المخزونات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يتأثر الربح للتاجر  ؟</w:t>
      </w:r>
    </w:p>
    <w:p>
      <w:pPr>
        <w:pStyle w:val="ListParagraph"/>
        <w:numPr>
          <w:ilvl w:val="0"/>
          <w:numId w:val="5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بزيادة مبلغ </w:t>
      </w:r>
      <w:r>
        <w:rPr>
          <w:rFonts w:cs="Sakkal Majalla" w:ascii="Sakkal Majalla" w:hAnsi="Sakkal Majalla"/>
          <w:b/>
          <w:bCs/>
          <w:sz w:val="32"/>
          <w:szCs w:val="32"/>
        </w:rPr>
        <w:t>186,000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5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بزيادة مبلغ </w:t>
      </w:r>
      <w:r>
        <w:rPr>
          <w:rFonts w:cs="Sakkal Majalla" w:ascii="Sakkal Majalla" w:hAnsi="Sakkal Majalla"/>
          <w:b/>
          <w:bCs/>
          <w:sz w:val="32"/>
          <w:szCs w:val="32"/>
        </w:rPr>
        <w:t>212,000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5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بإنخفاض </w:t>
      </w:r>
      <w:r>
        <w:rPr>
          <w:rFonts w:cs="Sakkal Majalla" w:ascii="Sakkal Majalla" w:hAnsi="Sakkal Majalla"/>
          <w:b/>
          <w:bCs/>
          <w:sz w:val="32"/>
          <w:szCs w:val="32"/>
        </w:rPr>
        <w:t>26,000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5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لا يتأثر الربح 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السابع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تبلغ المبيعات التقديرية للتاجر </w:t>
      </w:r>
      <w:r>
        <w:rPr>
          <w:rFonts w:cs="Sakkal Majalla" w:ascii="Sakkal Majalla" w:hAnsi="Sakkal Majalla"/>
          <w:b/>
          <w:bCs/>
          <w:sz w:val="32"/>
          <w:szCs w:val="32"/>
        </w:rPr>
        <w:t>300,000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ويبلغ هامش الربح على التكلفة </w:t>
      </w:r>
      <w:r>
        <w:rPr>
          <w:rFonts w:cs="Sakkal Majalla" w:ascii="Sakkal Majalla" w:hAnsi="Sakkal Majalla"/>
          <w:b/>
          <w:bCs/>
          <w:sz w:val="32"/>
          <w:szCs w:val="32"/>
        </w:rPr>
        <w:t>25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يرغب التاجر في خفض تكلفته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30,000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تبلغ تكلفة المبيعات بعد الإنخفاض؟</w:t>
      </w:r>
    </w:p>
    <w:p>
      <w:pPr>
        <w:pStyle w:val="ListParagraph"/>
        <w:numPr>
          <w:ilvl w:val="0"/>
          <w:numId w:val="6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240,000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6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210,000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6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270,000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6"/>
        </w:numPr>
        <w:bidi w:val="1"/>
        <w:spacing w:lineRule="auto" w:line="240" w:before="0" w:after="0"/>
        <w:ind w:left="1080" w:hanging="371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250,000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الثامن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color w:val="FF0000"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كان المخزون الإفتتاحي للتاجر </w:t>
      </w:r>
      <w:r>
        <w:rPr>
          <w:rFonts w:cs="Sakkal Majalla" w:ascii="Sakkal Majalla" w:hAnsi="Sakkal Majalla"/>
          <w:b/>
          <w:bCs/>
          <w:sz w:val="32"/>
          <w:szCs w:val="32"/>
        </w:rPr>
        <w:t>14,700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ولقد قام التاجر بشراء بضاعة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96,080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وكانت مبيعاته </w:t>
      </w:r>
      <w:r>
        <w:rPr>
          <w:rFonts w:cs="Sakkal Majalla" w:ascii="Sakkal Majalla" w:hAnsi="Sakkal Majalla"/>
          <w:b/>
          <w:bCs/>
          <w:sz w:val="32"/>
          <w:szCs w:val="32"/>
        </w:rPr>
        <w:t>180,000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بلغ هامش الربح على التكلفة </w:t>
      </w:r>
      <w:r>
        <w:rPr>
          <w:rFonts w:cs="Sakkal Majalla" w:ascii="Sakkal Majalla" w:hAnsi="Sakkal Majalla"/>
          <w:b/>
          <w:bCs/>
          <w:sz w:val="32"/>
          <w:szCs w:val="32"/>
        </w:rPr>
        <w:t>80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سنوياً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إذن تصبح تكلفة المخزون آخر المدة؟ </w:t>
      </w:r>
    </w:p>
    <w:p>
      <w:pPr>
        <w:pStyle w:val="ListParagraph"/>
        <w:numPr>
          <w:ilvl w:val="0"/>
          <w:numId w:val="7"/>
        </w:numPr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10,870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7"/>
        </w:numPr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18,620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7"/>
        </w:numPr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45,380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7"/>
        </w:numPr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74,780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التاسع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هذه البيانات صحيحة؟</w:t>
      </w:r>
    </w:p>
    <w:p>
      <w:pPr>
        <w:pStyle w:val="ListParagraph"/>
        <w:numPr>
          <w:ilvl w:val="0"/>
          <w:numId w:val="8"/>
        </w:numPr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قائمة الدخل تمثل المركز المالي للمنشأة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8"/>
        </w:numPr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قائمة الدخل تشمل حصص الأرباح المدفوعة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8"/>
        </w:numPr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قائمة الدخل تمثل الأداء المالي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8"/>
        </w:numPr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قائمة الدخل يجب أن تعكس النتائج لسنة واحدة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العاشر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هذه البيانات غير صحيحة؟</w:t>
      </w:r>
    </w:p>
    <w:p>
      <w:pPr>
        <w:pStyle w:val="ListParagraph"/>
        <w:numPr>
          <w:ilvl w:val="0"/>
          <w:numId w:val="9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المخزون يجب أن يظهر في قائمة الدخل وقائمة المركز المالي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9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المصروفات يجب أن تُضمن في قائمة الدخل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9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المخزون يجب أن يُضمن في قائمة المركز المالي فقط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9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الذمم المدينة يجب أن تُضمن في الأصول المتداولة في قائمة المركز المالي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الحادي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بضاعة غير مطابقة للمواصفات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210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أرجعت للمورد ولكن قيدت بالدفاتر </w:t>
      </w:r>
      <w:r>
        <w:rPr>
          <w:rFonts w:cs="Sakkal Majalla" w:ascii="Sakkal Majalla" w:hAnsi="Sakkal Majalla"/>
          <w:b/>
          <w:bCs/>
          <w:sz w:val="32"/>
          <w:szCs w:val="32"/>
        </w:rPr>
        <w:t>120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فقط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ماهو القيد الصحيح لتصحيح الخطأ؟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مدين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دائن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10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حساب معلق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مردودات مشتريات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ListParagraph"/>
        <w:numPr>
          <w:ilvl w:val="0"/>
          <w:numId w:val="10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المشتريات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الذمم الدائنة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ListParagraph"/>
        <w:numPr>
          <w:ilvl w:val="0"/>
          <w:numId w:val="10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الذمم الدائنة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حساب معلق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90</w:t>
      </w:r>
    </w:p>
    <w:p>
      <w:pPr>
        <w:pStyle w:val="ListParagraph"/>
        <w:numPr>
          <w:ilvl w:val="0"/>
          <w:numId w:val="10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الذمم الدائنة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مردودات مشتريات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90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الثاني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إشترى التاجر آلة في أول يناير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بمبلغ </w:t>
      </w:r>
      <w:r>
        <w:rPr>
          <w:rFonts w:cs="Sakkal Majalla" w:ascii="Sakkal Majalla" w:hAnsi="Sakkal Majalla"/>
          <w:b/>
          <w:bCs/>
          <w:sz w:val="32"/>
          <w:szCs w:val="32"/>
        </w:rPr>
        <w:t>38,000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وتم قيد المبلغ صحيحاً للآلة في دفتر البنك ولكن قيد في الجانب المدين خصماً على حساب صيانة الآلات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يهلك التاجر آلياته بطريقة القسط الثابت بواقع </w:t>
      </w:r>
      <w:r>
        <w:rPr>
          <w:rFonts w:cs="Sakkal Majalla" w:ascii="Sakkal Majalla" w:hAnsi="Sakkal Majalla"/>
          <w:b/>
          <w:bCs/>
          <w:sz w:val="32"/>
          <w:szCs w:val="32"/>
        </w:rPr>
        <w:t>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سنوياً مع الأخذ في الإعتبار جزئية الشراء ولا توجد خردة في نهاية الفترة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ind w:left="360" w:hanging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 هو تأثير الأرباح للتاجر بسبب هذا الخطأ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م؟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ListParagraph"/>
        <w:numPr>
          <w:ilvl w:val="0"/>
          <w:numId w:val="11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تنخفض الأرباح بمبلغ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</w:rPr>
        <w:t>30,400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تنخفض الأرباح بمبلغ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</w:rPr>
        <w:t>36,100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تنخفض الأرباح بمبلغ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</w:rPr>
        <w:t>38,000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11"/>
        </w:numPr>
        <w:tabs>
          <w:tab w:val="right" w:pos="1134" w:leader="none"/>
        </w:tabs>
        <w:bidi w:val="1"/>
        <w:spacing w:lineRule="auto" w:line="240" w:before="0" w:after="0"/>
        <w:ind w:left="1134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ترتفع الأرباح بمبلغ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</w:rPr>
        <w:t>1,900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الثالث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إشترى التاجر آلة جديدة من الخارج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100,000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وبلغت مصروفات الترحيل والتركيب </w:t>
      </w:r>
      <w:r>
        <w:rPr>
          <w:rFonts w:cs="Sakkal Majalla" w:ascii="Sakkal Majalla" w:hAnsi="Sakkal Majalla"/>
          <w:b/>
          <w:bCs/>
          <w:sz w:val="32"/>
          <w:szCs w:val="32"/>
        </w:rPr>
        <w:t>7,000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وتم فحصها وإختبارها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وبلغت مصروفات تدريب العاملين على الآلة </w:t>
      </w:r>
      <w:r>
        <w:rPr>
          <w:rFonts w:cs="Sakkal Majalla" w:ascii="Sakkal Majalla" w:hAnsi="Sakkal Majalla"/>
          <w:b/>
          <w:bCs/>
          <w:sz w:val="32"/>
          <w:szCs w:val="32"/>
        </w:rPr>
        <w:t>1,000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يرصد للآلة في حساب الأصول غير المتداولة في قائمة المركز المالي؟ </w:t>
      </w:r>
    </w:p>
    <w:p>
      <w:pPr>
        <w:pStyle w:val="ListParagraph"/>
        <w:numPr>
          <w:ilvl w:val="0"/>
          <w:numId w:val="12"/>
        </w:numPr>
        <w:tabs>
          <w:tab w:val="right" w:pos="1134" w:leader="none"/>
        </w:tabs>
        <w:bidi w:val="1"/>
        <w:spacing w:lineRule="auto" w:line="240" w:before="0" w:after="0"/>
        <w:ind w:left="1494" w:hanging="78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</w:p>
    <w:p>
      <w:pPr>
        <w:pStyle w:val="ListParagraph"/>
        <w:numPr>
          <w:ilvl w:val="0"/>
          <w:numId w:val="12"/>
        </w:numPr>
        <w:tabs>
          <w:tab w:val="right" w:pos="1134" w:leader="none"/>
        </w:tabs>
        <w:bidi w:val="1"/>
        <w:spacing w:lineRule="auto" w:line="240" w:before="0" w:after="0"/>
        <w:ind w:left="1494" w:hanging="78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107,000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</w:p>
    <w:p>
      <w:pPr>
        <w:pStyle w:val="ListParagraph"/>
        <w:numPr>
          <w:ilvl w:val="0"/>
          <w:numId w:val="12"/>
        </w:numPr>
        <w:tabs>
          <w:tab w:val="right" w:pos="1134" w:leader="none"/>
        </w:tabs>
        <w:bidi w:val="1"/>
        <w:spacing w:lineRule="auto" w:line="240" w:before="0" w:after="0"/>
        <w:ind w:left="1494" w:hanging="78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112,000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2"/>
        </w:numPr>
        <w:tabs>
          <w:tab w:val="right" w:pos="1134" w:leader="none"/>
        </w:tabs>
        <w:bidi w:val="1"/>
        <w:spacing w:lineRule="auto" w:line="240" w:before="0" w:after="0"/>
        <w:ind w:left="1494" w:hanging="78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113,000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الرابع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أظهر رصيد الآلات للتاجر في أول يناير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مبلغ </w:t>
      </w:r>
      <w:r>
        <w:rPr>
          <w:rFonts w:cs="Sakkal Majalla" w:ascii="Sakkal Majalla" w:hAnsi="Sakkal Majalla"/>
          <w:b/>
          <w:bCs/>
          <w:sz w:val="32"/>
          <w:szCs w:val="32"/>
        </w:rPr>
        <w:t>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ولقد تمت المعاملات التالية خلال العام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28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فبراير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: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تم التخلص من آلة تكلفتها </w:t>
      </w:r>
      <w:r>
        <w:rPr>
          <w:rFonts w:cs="Sakkal Majalla" w:ascii="Sakkal Majalla" w:hAnsi="Sakkal Majalla"/>
          <w:b/>
          <w:bCs/>
          <w:sz w:val="32"/>
          <w:szCs w:val="32"/>
        </w:rPr>
        <w:t>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مارس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: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تم شراء آلة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1,000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اول نوفمبر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تم التخلص من آلة تكلفتها </w:t>
      </w:r>
      <w:r>
        <w:rPr>
          <w:rFonts w:cs="Sakkal Majalla" w:ascii="Sakkal Majalla" w:hAnsi="Sakkal Majalla"/>
          <w:b/>
          <w:bCs/>
          <w:sz w:val="32"/>
          <w:szCs w:val="32"/>
        </w:rPr>
        <w:t>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يستهلك التاجر آلاته بواقع </w:t>
      </w:r>
      <w:r>
        <w:rPr>
          <w:rFonts w:cs="Sakkal Majalla" w:ascii="Sakkal Majalla" w:hAnsi="Sakkal Majalla"/>
          <w:b/>
          <w:bCs/>
          <w:sz w:val="32"/>
          <w:szCs w:val="32"/>
        </w:rPr>
        <w:t>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سنوياً بطريقة القسط الثابت مع الأخذ في الإعتبار جزئية الشراء الشهري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يبلغ إهلاك الآليات للسنة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13"/>
        </w:numPr>
        <w:tabs>
          <w:tab w:val="right" w:pos="1276" w:leader="none"/>
        </w:tabs>
        <w:bidi w:val="1"/>
        <w:spacing w:lineRule="auto" w:line="240" w:before="0" w:after="0"/>
        <w:ind w:left="1276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545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3"/>
        </w:numPr>
        <w:tabs>
          <w:tab w:val="right" w:pos="1276" w:leader="none"/>
        </w:tabs>
        <w:bidi w:val="1"/>
        <w:spacing w:lineRule="auto" w:line="240" w:before="0" w:after="0"/>
        <w:ind w:left="1276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540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3"/>
        </w:numPr>
        <w:tabs>
          <w:tab w:val="right" w:pos="1276" w:leader="none"/>
        </w:tabs>
        <w:bidi w:val="1"/>
        <w:spacing w:lineRule="auto" w:line="240" w:before="0" w:after="0"/>
        <w:ind w:left="1276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3"/>
        </w:numPr>
        <w:tabs>
          <w:tab w:val="right" w:pos="1276" w:leader="none"/>
        </w:tabs>
        <w:bidi w:val="1"/>
        <w:spacing w:lineRule="auto" w:line="240" w:before="0" w:after="0"/>
        <w:ind w:left="1276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630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الخامس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إشترى تاجر لوري في أول مايو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بمبلغ </w:t>
      </w:r>
      <w:r>
        <w:rPr>
          <w:rFonts w:cs="Sakkal Majalla" w:ascii="Sakkal Majalla" w:hAnsi="Sakkal Majalla"/>
          <w:b/>
          <w:bCs/>
          <w:sz w:val="32"/>
          <w:szCs w:val="32"/>
        </w:rPr>
        <w:t>30,000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وعمر إفتراضي أربع سنوات وقيمة الخردة في نهاية الفترة </w:t>
      </w:r>
      <w:r>
        <w:rPr>
          <w:rFonts w:cs="Sakkal Majalla" w:ascii="Sakkal Majalla" w:hAnsi="Sakkal Majalla"/>
          <w:b/>
          <w:bCs/>
          <w:sz w:val="32"/>
          <w:szCs w:val="32"/>
        </w:rPr>
        <w:t>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يستهلك التاجر عرباته بطريقة القسط الثابت مع الأخذ في الإعتبار الجزئية عند الشراء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يبلغ الإهلاك للوري لفترة العشرة أشهر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سبتمبر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2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2,500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4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  <w:r>
        <w:br w:type="page"/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السادس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إمتلكت شركة </w:t>
      </w:r>
      <w:r>
        <w:rPr>
          <w:rFonts w:cs="Sakkal Majalla" w:ascii="Sakkal Majalla" w:hAnsi="Sakkal Majalla"/>
          <w:b/>
          <w:bCs/>
          <w:sz w:val="32"/>
          <w:szCs w:val="32"/>
        </w:rPr>
        <w:t>ABC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مبنى كانت تكلفته </w:t>
      </w:r>
      <w:r>
        <w:rPr>
          <w:rFonts w:cs="Sakkal Majalla" w:ascii="Sakkal Majalla" w:hAnsi="Sakkal Majalla"/>
          <w:b/>
          <w:bCs/>
          <w:sz w:val="32"/>
          <w:szCs w:val="32"/>
        </w:rPr>
        <w:t>800,000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في أول يناير </w:t>
      </w:r>
      <w:r>
        <w:rPr>
          <w:rFonts w:cs="Sakkal Majalla" w:ascii="Sakkal Majalla" w:hAnsi="Sakkal Majalla"/>
          <w:b/>
          <w:bCs/>
          <w:sz w:val="32"/>
          <w:szCs w:val="32"/>
        </w:rPr>
        <w:t>2005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ويستهلك بواقع 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سنوياً ، وقامت الشركة بإعادة تقييمه في أول يناير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 في حدود </w:t>
      </w:r>
      <w:r>
        <w:rPr>
          <w:rFonts w:cs="Sakkal Majalla" w:ascii="Sakkal Majalla" w:hAnsi="Sakkal Majalla"/>
          <w:b/>
          <w:bCs/>
          <w:sz w:val="32"/>
          <w:szCs w:val="32"/>
        </w:rPr>
        <w:t>1,000,000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ذلك التاريخ كانت عدد السنوات المتبقية من عمره الإفتراضي </w:t>
      </w:r>
      <w:r>
        <w:rPr>
          <w:rFonts w:cs="Sakkal Majalla" w:ascii="Sakkal Majalla" w:hAnsi="Sakkal Majalla"/>
          <w:b/>
          <w:bCs/>
          <w:sz w:val="32"/>
          <w:szCs w:val="32"/>
        </w:rPr>
        <w:t>40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سنة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يبلغ الإهلاك للسنة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 ورصيد إحتياطي إعادة التقييم في أول يناير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م؟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الإهلاك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إحتياطي إعادة تقييم في أول يناير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14"/>
        </w:numPr>
        <w:tabs>
          <w:tab w:val="right" w:pos="992" w:leader="none"/>
        </w:tabs>
        <w:bidi w:val="1"/>
        <w:spacing w:lineRule="auto" w:line="240" w:before="0" w:after="0"/>
        <w:ind w:left="851" w:hanging="284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200,000</w:t>
      </w:r>
    </w:p>
    <w:p>
      <w:pPr>
        <w:pStyle w:val="ListParagraph"/>
        <w:numPr>
          <w:ilvl w:val="0"/>
          <w:numId w:val="14"/>
        </w:numPr>
        <w:tabs>
          <w:tab w:val="right" w:pos="992" w:leader="none"/>
        </w:tabs>
        <w:bidi w:val="1"/>
        <w:spacing w:lineRule="auto" w:line="240" w:before="0" w:after="0"/>
        <w:ind w:left="851" w:hanging="284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360,000</w:t>
      </w:r>
    </w:p>
    <w:p>
      <w:pPr>
        <w:pStyle w:val="ListParagraph"/>
        <w:numPr>
          <w:ilvl w:val="0"/>
          <w:numId w:val="14"/>
        </w:numPr>
        <w:tabs>
          <w:tab w:val="right" w:pos="992" w:leader="none"/>
        </w:tabs>
        <w:bidi w:val="1"/>
        <w:spacing w:lineRule="auto" w:line="240" w:before="0" w:after="0"/>
        <w:ind w:left="851" w:hanging="284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200,000</w:t>
      </w:r>
    </w:p>
    <w:p>
      <w:pPr>
        <w:pStyle w:val="ListParagraph"/>
        <w:numPr>
          <w:ilvl w:val="0"/>
          <w:numId w:val="14"/>
        </w:numPr>
        <w:tabs>
          <w:tab w:val="right" w:pos="992" w:leader="none"/>
        </w:tabs>
        <w:bidi w:val="1"/>
        <w:spacing w:lineRule="auto" w:line="240" w:before="0" w:after="0"/>
        <w:ind w:left="851" w:hanging="284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360,000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السابع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بلغ رصيد الذمم المدينة للتاجر </w:t>
      </w:r>
      <w:r>
        <w:rPr>
          <w:rFonts w:cs="Sakkal Majalla" w:ascii="Sakkal Majalla" w:hAnsi="Sakkal Majalla"/>
          <w:b/>
          <w:bCs/>
          <w:sz w:val="32"/>
          <w:szCs w:val="32"/>
        </w:rPr>
        <w:t>47,800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كما كان هناك إحتياطياً للديون المشكوك في تحصيلها بلغ </w:t>
      </w:r>
      <w:r>
        <w:rPr>
          <w:rFonts w:cs="Sakkal Majalla" w:ascii="Sakkal Majalla" w:hAnsi="Sakkal Majalla"/>
          <w:b/>
          <w:bCs/>
          <w:sz w:val="32"/>
          <w:szCs w:val="32"/>
        </w:rPr>
        <w:t>1,250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ولقد إستلم التاجر مبلغ </w:t>
      </w:r>
      <w:r>
        <w:rPr>
          <w:rFonts w:cs="Sakkal Majalla" w:ascii="Sakkal Majalla" w:hAnsi="Sakkal Majalla"/>
          <w:b/>
          <w:bCs/>
          <w:sz w:val="32"/>
          <w:szCs w:val="32"/>
        </w:rPr>
        <w:t>150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يمثل نصف مبلغ كان مرصوداً في إحتياطي الديون المشكوك في تحصيلها وأعتبر النصف المتبقي هالكاً ويرغب في إعدامه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كما يرغب في أن يصبح إحتياطي الديون المشكوك في تحصيلها 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من الذمم المدينة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كم يبلغ قيد الديون المشكوك في تحصيلها الذي يظهر في قائمة الدخل؟</w:t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مدين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دائن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مدين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15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دائن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  <w:r>
        <w:br w:type="page"/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الثامن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بداية العام كان للتاجر إحتياطي للديون المشكوك في تحصيلها مبلغ </w:t>
      </w:r>
      <w:r>
        <w:rPr>
          <w:rFonts w:cs="Sakkal Majalla" w:ascii="Sakkal Majalla" w:hAnsi="Sakkal Majalla"/>
          <w:b/>
          <w:bCs/>
          <w:sz w:val="32"/>
          <w:szCs w:val="32"/>
        </w:rPr>
        <w:t>700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من الذمم المدينة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ومن هذا المبلغ هناك مبلغ </w:t>
      </w:r>
      <w:r>
        <w:rPr>
          <w:rFonts w:cs="Sakkal Majalla" w:ascii="Sakkal Majalla" w:hAnsi="Sakkal Majalla"/>
          <w:b/>
          <w:bCs/>
          <w:sz w:val="32"/>
          <w:szCs w:val="32"/>
        </w:rPr>
        <w:t>450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أعتـبرت هالكة وتم إستلام مبلغ </w:t>
      </w:r>
      <w:r>
        <w:rPr>
          <w:rFonts w:cs="Sakkal Majalla" w:ascii="Sakkal Majalla" w:hAnsi="Sakkal Majalla"/>
          <w:b/>
          <w:bCs/>
          <w:sz w:val="32"/>
          <w:szCs w:val="32"/>
        </w:rPr>
        <w:t>150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من الرصيد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وبقية المبلغ لم يسدد ، ولاحقاً تم إهلاك </w:t>
      </w:r>
      <w:r>
        <w:rPr>
          <w:rFonts w:cs="Sakkal Majalla" w:ascii="Sakkal Majalla" w:hAnsi="Sakkal Majalla"/>
          <w:b/>
          <w:bCs/>
          <w:sz w:val="32"/>
          <w:szCs w:val="32"/>
        </w:rPr>
        <w:t>170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، كما تم رصيد </w:t>
      </w:r>
      <w:r>
        <w:rPr>
          <w:rFonts w:cs="Sakkal Majalla" w:ascii="Sakkal Majalla" w:hAnsi="Sakkal Majalla"/>
          <w:b/>
          <w:bCs/>
          <w:sz w:val="32"/>
          <w:szCs w:val="32"/>
        </w:rPr>
        <w:t>240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إضافة للديون المشكوك في تحصيلها في نهاية العام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يبلغ إجمالي الديون الهالكة للعام؟  </w:t>
      </w:r>
    </w:p>
    <w:p>
      <w:pPr>
        <w:pStyle w:val="ListParagraph"/>
        <w:numPr>
          <w:ilvl w:val="0"/>
          <w:numId w:val="16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170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6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260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6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410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6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710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التاسع عشر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قامت الشركة بسداد فاتورة كهرباء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2,700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للعام المالي المنتهي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سبتمبر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سبتمبر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كانت هناك مطالبة كهرباء لم تسدد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للثلاث أشهر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نوفمبر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كم تبلغ مصروفات الكهرباء للعام ؟</w:t>
      </w:r>
    </w:p>
    <w:p>
      <w:pPr>
        <w:pStyle w:val="ListParagraph"/>
        <w:numPr>
          <w:ilvl w:val="0"/>
          <w:numId w:val="17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2,900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7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2,700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7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2,300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7"/>
        </w:numPr>
        <w:bidi w:val="1"/>
        <w:spacing w:lineRule="auto" w:line="240" w:before="0" w:after="0"/>
        <w:ind w:left="992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3,300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قامت الشركة بدفع إيجار ستة أشهر حتى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، مبلغ </w:t>
      </w:r>
      <w:r>
        <w:rPr>
          <w:rFonts w:cs="Sakkal Majalla" w:ascii="Sakkal Majalla" w:hAnsi="Sakkal Majalla"/>
          <w:b/>
          <w:bCs/>
          <w:sz w:val="32"/>
          <w:szCs w:val="32"/>
        </w:rPr>
        <w:t>1,200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ولمدة </w:t>
      </w:r>
      <w:r>
        <w:rPr>
          <w:rFonts w:cs="Sakkal Majalla" w:ascii="Sakkal Majalla" w:hAnsi="Sakkal Majalla"/>
          <w:b/>
          <w:bCs/>
          <w:sz w:val="32"/>
          <w:szCs w:val="32"/>
        </w:rPr>
        <w:t>6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شهور حتى </w:t>
      </w:r>
      <w:r>
        <w:rPr>
          <w:rFonts w:cs="Sakkal Majalla" w:ascii="Sakkal Majalla" w:hAnsi="Sakkal Majalla"/>
          <w:b/>
          <w:bCs/>
          <w:sz w:val="32"/>
          <w:szCs w:val="32"/>
        </w:rPr>
        <w:t>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سبتمبر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مبلغ </w:t>
      </w:r>
      <w:r>
        <w:rPr>
          <w:rFonts w:cs="Sakkal Majalla" w:ascii="Sakkal Majalla" w:hAnsi="Sakkal Majalla"/>
          <w:b/>
          <w:bCs/>
          <w:sz w:val="32"/>
          <w:szCs w:val="32"/>
        </w:rPr>
        <w:t>1,800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و</w:t>
      </w:r>
      <w:r>
        <w:rPr>
          <w:rFonts w:cs="Sakkal Majalla" w:ascii="Sakkal Majalla" w:hAnsi="Sakkal Majalla"/>
          <w:b/>
          <w:bCs/>
          <w:sz w:val="32"/>
          <w:szCs w:val="32"/>
        </w:rPr>
        <w:t>6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شهور إيجار حتى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مبلغ </w:t>
      </w:r>
      <w:r>
        <w:rPr>
          <w:rFonts w:cs="Sakkal Majalla" w:ascii="Sakkal Majalla" w:hAnsi="Sakkal Majalla"/>
          <w:b/>
          <w:bCs/>
          <w:sz w:val="32"/>
          <w:szCs w:val="32"/>
        </w:rPr>
        <w:t>1,800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تقفل الشركة حساباتها الختامية في 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، كم يبلغ الإيجار لتلك السنة المالية؟</w:t>
      </w:r>
    </w:p>
    <w:p>
      <w:pPr>
        <w:pStyle w:val="ListParagraph"/>
        <w:numPr>
          <w:ilvl w:val="0"/>
          <w:numId w:val="1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3,300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1,800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2,600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2,900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الحادي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بدأ توم عمله كبائع ورد في أول أبريل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ولقد حقق أرباحاً خلال الستة أشهر الأولى بلغت </w:t>
      </w:r>
      <w:r>
        <w:rPr>
          <w:rFonts w:cs="Sakkal Majalla" w:ascii="Sakkal Majalla" w:hAnsi="Sakkal Majalla"/>
          <w:b/>
          <w:bCs/>
          <w:sz w:val="32"/>
          <w:szCs w:val="32"/>
        </w:rPr>
        <w:t>12,355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ولقد تم إكتشاف التالي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دفع إيجار </w:t>
      </w:r>
      <w:r>
        <w:rPr>
          <w:rFonts w:cs="Sakkal Majalla" w:ascii="Sakkal Majalla" w:hAnsi="Sakkal Majalla"/>
          <w:b/>
          <w:bCs/>
          <w:sz w:val="32"/>
          <w:szCs w:val="32"/>
        </w:rPr>
        <w:t>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للأثني عشرة شهراً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ولم تقيد بالدفاتر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مخزون آخر المدة والذي بلغت تكلفته </w:t>
      </w:r>
      <w:r>
        <w:rPr>
          <w:rFonts w:cs="Sakkal Majalla" w:ascii="Sakkal Majalla" w:hAnsi="Sakkal Majalla"/>
          <w:b/>
          <w:bCs/>
          <w:sz w:val="32"/>
          <w:szCs w:val="32"/>
        </w:rPr>
        <w:t>1,000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كانت قيمته السوقية في ذلك الوقت </w:t>
      </w:r>
      <w:r>
        <w:rPr>
          <w:rFonts w:cs="Sakkal Majalla" w:ascii="Sakkal Majalla" w:hAnsi="Sakkal Majalla"/>
          <w:b/>
          <w:bCs/>
          <w:sz w:val="32"/>
          <w:szCs w:val="32"/>
        </w:rPr>
        <w:t>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فقط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كم يبلغ الربح المعدل للفترة؟</w:t>
      </w:r>
    </w:p>
    <w:p>
      <w:pPr>
        <w:pStyle w:val="ListParagraph"/>
        <w:numPr>
          <w:ilvl w:val="0"/>
          <w:numId w:val="19"/>
        </w:numPr>
        <w:bidi w:val="1"/>
        <w:spacing w:lineRule="auto" w:line="240" w:before="0" w:after="0"/>
        <w:ind w:left="1134" w:firstLine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11,355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9"/>
        </w:numPr>
        <w:bidi w:val="1"/>
        <w:spacing w:lineRule="auto" w:line="240" w:before="0" w:after="0"/>
        <w:ind w:left="1134" w:firstLine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11,755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9"/>
        </w:numPr>
        <w:bidi w:val="1"/>
        <w:spacing w:lineRule="auto" w:line="240" w:before="0" w:after="0"/>
        <w:ind w:left="1134" w:firstLine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12,155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19"/>
        </w:numPr>
        <w:bidi w:val="1"/>
        <w:spacing w:lineRule="auto" w:line="240" w:before="0" w:after="0"/>
        <w:ind w:left="1134" w:firstLine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12,555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الثاني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بداية العام كانت الذمم المدينة للتاجر تبلغ </w:t>
      </w:r>
      <w:r>
        <w:rPr>
          <w:rFonts w:cs="Sakkal Majalla" w:ascii="Sakkal Majalla" w:hAnsi="Sakkal Majalla"/>
          <w:b/>
          <w:bCs/>
          <w:sz w:val="32"/>
          <w:szCs w:val="32"/>
        </w:rPr>
        <w:t>4,500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وخلال السنة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كانت مبيعاته على الحساب </w:t>
      </w:r>
      <w:r>
        <w:rPr>
          <w:rFonts w:cs="Sakkal Majalla" w:ascii="Sakkal Majalla" w:hAnsi="Sakkal Majalla"/>
          <w:b/>
          <w:bCs/>
          <w:sz w:val="32"/>
          <w:szCs w:val="32"/>
        </w:rPr>
        <w:t>45,000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وإستلم نقداً </w:t>
      </w:r>
      <w:r>
        <w:rPr>
          <w:rFonts w:cs="Sakkal Majalla" w:ascii="Sakkal Majalla" w:hAnsi="Sakkal Majalla"/>
          <w:b/>
          <w:bCs/>
          <w:sz w:val="32"/>
          <w:szCs w:val="32"/>
        </w:rPr>
        <w:t>46,500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من العملاء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يبلغ رصيد الذمم المدينة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20"/>
        </w:numPr>
        <w:bidi w:val="1"/>
        <w:spacing w:lineRule="auto" w:line="240" w:before="0" w:after="0"/>
        <w:ind w:left="1843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مدين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20"/>
        </w:numPr>
        <w:bidi w:val="1"/>
        <w:spacing w:lineRule="auto" w:line="240" w:before="0" w:after="0"/>
        <w:ind w:left="1843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دائن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20"/>
        </w:numPr>
        <w:bidi w:val="1"/>
        <w:spacing w:lineRule="auto" w:line="240" w:before="0" w:after="0"/>
        <w:ind w:left="1843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مدين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20"/>
        </w:numPr>
        <w:bidi w:val="1"/>
        <w:spacing w:lineRule="auto" w:line="240" w:before="0" w:after="0"/>
        <w:ind w:left="1843" w:hanging="425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دائن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الثالث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إستثمر التاجر </w:t>
      </w:r>
      <w:r>
        <w:rPr>
          <w:rFonts w:cs="Sakkal Majalla" w:ascii="Sakkal Majalla" w:hAnsi="Sakkal Majalla"/>
          <w:b/>
          <w:bCs/>
          <w:sz w:val="32"/>
          <w:szCs w:val="32"/>
        </w:rPr>
        <w:t>7,800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راس مال في العمل في بداية العام وخلال العام قام بسحب مبلغ </w:t>
      </w:r>
      <w:r>
        <w:rPr>
          <w:rFonts w:cs="Sakkal Majalla" w:ascii="Sakkal Majalla" w:hAnsi="Sakkal Majalla"/>
          <w:b/>
          <w:bCs/>
          <w:sz w:val="32"/>
          <w:szCs w:val="32"/>
        </w:rPr>
        <w:t>3,100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نقداً من العمل ودفع لزوجته التي كانت تقوم بأعمال السكرتارية </w:t>
      </w:r>
      <w:r>
        <w:rPr>
          <w:rFonts w:cs="Sakkal Majalla" w:ascii="Sakkal Majalla" w:hAnsi="Sakkal Majalla"/>
          <w:b/>
          <w:bCs/>
          <w:sz w:val="32"/>
          <w:szCs w:val="32"/>
        </w:rPr>
        <w:t>500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ولقد بلغ ربح العام </w:t>
      </w:r>
      <w:r>
        <w:rPr>
          <w:rFonts w:cs="Sakkal Majalla" w:ascii="Sakkal Majalla" w:hAnsi="Sakkal Majalla"/>
          <w:b/>
          <w:bCs/>
          <w:sz w:val="32"/>
          <w:szCs w:val="32"/>
        </w:rPr>
        <w:t>8,900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، كما قام التاجر بشراء بدلة مستخدماً دفتر شيكات العمل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350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يبلغ رصيد رأس المال في نهاية العام؟ </w:t>
      </w:r>
    </w:p>
    <w:p>
      <w:pPr>
        <w:pStyle w:val="ListParagraph"/>
        <w:numPr>
          <w:ilvl w:val="0"/>
          <w:numId w:val="21"/>
        </w:numPr>
        <w:bidi w:val="1"/>
        <w:spacing w:lineRule="auto" w:line="240" w:before="0" w:after="0"/>
        <w:ind w:left="2268" w:hanging="709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12,750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1"/>
        </w:numPr>
        <w:bidi w:val="1"/>
        <w:spacing w:lineRule="auto" w:line="240" w:before="0" w:after="0"/>
        <w:ind w:left="2268" w:hanging="709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13,250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1"/>
        </w:numPr>
        <w:bidi w:val="1"/>
        <w:spacing w:lineRule="auto" w:line="240" w:before="0" w:after="0"/>
        <w:ind w:left="2268" w:hanging="709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</w:rPr>
        <w:t>13,600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1"/>
        </w:numPr>
        <w:bidi w:val="1"/>
        <w:spacing w:lineRule="auto" w:line="240" w:before="0" w:after="0"/>
        <w:ind w:left="2268" w:hanging="709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</w:rPr>
        <w:t>13,100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الرابع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قام يوسف بإجراء المعاملات التالية خلال الشهر الأول من عمله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3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إشترى بضاعة نقداً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380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دفع مصروفات متنوعة </w:t>
      </w:r>
      <w:r>
        <w:rPr>
          <w:rFonts w:cs="Sakkal Majalla" w:ascii="Sakkal Majalla" w:hAnsi="Sakkal Majalla"/>
          <w:b/>
          <w:bCs/>
          <w:sz w:val="32"/>
          <w:szCs w:val="32"/>
        </w:rPr>
        <w:t>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باع بضاعة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1,000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إستلم قرضاً من البنك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دفع أثاثات وتركيبات </w:t>
      </w:r>
      <w:r>
        <w:rPr>
          <w:rFonts w:cs="Sakkal Majalla" w:ascii="Sakkal Majalla" w:hAnsi="Sakkal Majalla"/>
          <w:b/>
          <w:bCs/>
          <w:sz w:val="32"/>
          <w:szCs w:val="32"/>
        </w:rPr>
        <w:t>2,600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كم يبلغ الرصيد الدائن في دفتر النقدية والبنك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22"/>
        </w:numPr>
        <w:bidi w:val="1"/>
        <w:spacing w:lineRule="auto" w:line="240" w:before="0" w:after="0"/>
        <w:ind w:left="1985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2"/>
        </w:numPr>
        <w:bidi w:val="1"/>
        <w:spacing w:lineRule="auto" w:line="240" w:before="0" w:after="0"/>
        <w:ind w:left="1985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6,380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2"/>
        </w:numPr>
        <w:bidi w:val="1"/>
        <w:spacing w:lineRule="auto" w:line="240" w:before="0" w:after="0"/>
        <w:ind w:left="1985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2"/>
        </w:numPr>
        <w:bidi w:val="1"/>
        <w:spacing w:lineRule="auto" w:line="240" w:before="0" w:after="0"/>
        <w:ind w:left="1985" w:hanging="426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2,620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الخامس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تقفل الشركة حساباتها الختامية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مايو من كل عام ويدفع إيجار ربع سنوي مقدماً في أول يناير ، أول أبريل ، أول يوليو وأول أكتوبر من كل عام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وظل مستمراً على ذلك لسنوات عديدة دون تغيير حتى تم زيادة الإيجار السنوي من </w:t>
      </w:r>
      <w:r>
        <w:rPr>
          <w:rFonts w:cs="Sakkal Majalla" w:ascii="Sakkal Majalla" w:hAnsi="Sakkal Majalla"/>
          <w:b/>
          <w:bCs/>
          <w:sz w:val="32"/>
          <w:szCs w:val="32"/>
        </w:rPr>
        <w:t>240,000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إلى </w:t>
      </w:r>
      <w:r>
        <w:rPr>
          <w:rFonts w:cs="Sakkal Majalla" w:ascii="Sakkal Majalla" w:hAnsi="Sakkal Majalla"/>
          <w:b/>
          <w:bCs/>
          <w:sz w:val="32"/>
          <w:szCs w:val="32"/>
        </w:rPr>
        <w:t>300,000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في أول يوليو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يبلغ الإيجار السنوي للسنة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مايو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2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300,000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240,000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275,000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3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295,000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السادس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تقفل الشركة حساباتها الختامية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ديسمبر من كل عام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وفي أول يوليو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قامت الشركة بشراء عربة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3,600,000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وبعمر إفتراضي </w:t>
      </w:r>
      <w:r>
        <w:rPr>
          <w:rFonts w:cs="Sakkal Majalla" w:ascii="Sakkal Majalla" w:hAnsi="Sakkal Majalla"/>
          <w:b/>
          <w:bCs/>
          <w:sz w:val="32"/>
          <w:szCs w:val="32"/>
        </w:rPr>
        <w:t>6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سنوات وقيمة الخردة في نهاية الفترة </w:t>
      </w:r>
      <w:r>
        <w:rPr>
          <w:rFonts w:cs="Sakkal Majalla" w:ascii="Sakkal Majalla" w:hAnsi="Sakkal Majalla"/>
          <w:b/>
          <w:bCs/>
          <w:sz w:val="32"/>
          <w:szCs w:val="32"/>
        </w:rPr>
        <w:t>300,000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، تقوم الشركة بإهلاك العربات بطريقة القسط المتناقص بنسبة </w:t>
      </w:r>
      <w:r>
        <w:rPr>
          <w:rFonts w:cs="Sakkal Majalla" w:ascii="Sakkal Majalla" w:hAnsi="Sakkal Majalla"/>
          <w:b/>
          <w:bCs/>
          <w:sz w:val="32"/>
          <w:szCs w:val="32"/>
        </w:rPr>
        <w:t>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سنوياً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قامت الشركة ببيع العربة في أول يوليو </w:t>
      </w:r>
      <w:r>
        <w:rPr>
          <w:rFonts w:cs="Sakkal Majalla" w:ascii="Sakkal Majalla" w:hAnsi="Sakkal Majalla"/>
          <w:b/>
          <w:bCs/>
          <w:sz w:val="32"/>
          <w:szCs w:val="32"/>
        </w:rPr>
        <w:t>2016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 بمبلغ </w:t>
      </w:r>
      <w:r>
        <w:rPr>
          <w:rFonts w:cs="Sakkal Majalla" w:ascii="Sakkal Majalla" w:hAnsi="Sakkal Majalla"/>
          <w:b/>
          <w:bCs/>
          <w:sz w:val="32"/>
          <w:szCs w:val="32"/>
        </w:rPr>
        <w:t>2,500,000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إذن يبلغ الربح أو الخسارة بعد البيع؟</w:t>
      </w:r>
    </w:p>
    <w:p>
      <w:pPr>
        <w:pStyle w:val="ListParagraph"/>
        <w:numPr>
          <w:ilvl w:val="0"/>
          <w:numId w:val="3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ربح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3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150,000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ربح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3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20,000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خسارة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3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لا ربح لا خسارة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السابع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هؤلاء البنود يظهر في قائمة التغير في حقوق الملكية؟</w:t>
      </w:r>
    </w:p>
    <w:p>
      <w:pPr>
        <w:pStyle w:val="ListParagraph"/>
        <w:numPr>
          <w:ilvl w:val="0"/>
          <w:numId w:val="3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أرباح العام المالي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إطفاء تكلفة التنمية الرأسمالية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فائض إعادة تقييم موجودات غير متداولة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كل البنود</w:t>
      </w:r>
    </w:p>
    <w:p>
      <w:pPr>
        <w:pStyle w:val="ListParagraph"/>
        <w:numPr>
          <w:ilvl w:val="0"/>
          <w:numId w:val="2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2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2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الثامن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يتطلب المعيار الدولي رقم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7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الخاص بالتدفقات النقدية وبإستخدام الطريقة غير المباشرة لإحتساب صافي النقد من الأنشطة التشغيلية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هذه القوائم من البنود يمكن أن يشمل إحتساب ذلك؟</w:t>
      </w:r>
    </w:p>
    <w:p>
      <w:pPr>
        <w:pStyle w:val="ListParagraph"/>
        <w:numPr>
          <w:ilvl w:val="0"/>
          <w:numId w:val="2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الإهلاك ، زيادة الذمم المدينة ، إنخفاض في الذمم الدائنة ، متحصلات بيع معدات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زيادة  في الذمم الدائنة ، إنخفاض في المخزون ، أرباح بيع معدات ، إهلاك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. </w:t>
      </w:r>
    </w:p>
    <w:p>
      <w:pPr>
        <w:pStyle w:val="ListParagraph"/>
        <w:numPr>
          <w:ilvl w:val="0"/>
          <w:numId w:val="2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زيادة في الذمم الدائنة ، إهلاك ، إنخفاض في الذمم المدينة ، متحصلات بيع معدات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6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إهلاك ، فائدة مدفوعة ، حصص أرباح مدفوعة ، شراء معدات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التاسع والعشرون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شراكة يتقاسمون الأرباح بنسبة </w:t>
      </w:r>
      <w:r>
        <w:rPr>
          <w:rFonts w:cs="Sakkal Majalla" w:ascii="Sakkal Majalla" w:hAnsi="Sakkal Majalla"/>
          <w:b/>
          <w:bCs/>
          <w:sz w:val="32"/>
          <w:szCs w:val="32"/>
        </w:rPr>
        <w:t>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: 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: 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بالتوالي وذلك بعد خصم راتب لكل من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بواقع </w:t>
      </w:r>
      <w:r>
        <w:rPr>
          <w:rFonts w:cs="Sakkal Majalla" w:ascii="Sakkal Majalla" w:hAnsi="Sakkal Majalla"/>
          <w:b/>
          <w:bCs/>
          <w:sz w:val="32"/>
          <w:szCs w:val="32"/>
        </w:rPr>
        <w:t>24,000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سنوياً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أول يوليو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إتفق الشركاء لتغيـير نسبة الأرباح إلى 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: 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: 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بالتوالي وزيادة راتب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إلى </w:t>
      </w:r>
      <w:r>
        <w:rPr>
          <w:rFonts w:cs="Sakkal Majalla" w:ascii="Sakkal Majalla" w:hAnsi="Sakkal Majalla"/>
          <w:b/>
          <w:bCs/>
          <w:sz w:val="32"/>
          <w:szCs w:val="32"/>
        </w:rPr>
        <w:t>36,000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جنيه سنوياً دون تغيـير لراتب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).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ولقد بلغت أباح الشراكة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مبلغ </w:t>
      </w:r>
      <w:r>
        <w:rPr>
          <w:rFonts w:cs="Sakkal Majalla" w:ascii="Sakkal Majalla" w:hAnsi="Sakkal Majalla"/>
          <w:b/>
          <w:bCs/>
          <w:sz w:val="32"/>
          <w:szCs w:val="32"/>
        </w:rPr>
        <w:t>480,000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أي هذه الأرقام تعكس توزيع الأرباح للشركاء للعام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234,000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136,800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109,200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213,000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157,800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109,200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186,000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171,600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122,400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د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237,600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132,000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110,400</w:t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إرتكب محاسب الشركة الأخطاء التالية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خصم مسموح به </w:t>
      </w:r>
      <w:r>
        <w:rPr>
          <w:rFonts w:cs="Sakkal Majalla" w:ascii="Sakkal Majalla" w:hAnsi="Sakkal Majalla"/>
          <w:b/>
          <w:bCs/>
          <w:sz w:val="32"/>
          <w:szCs w:val="32"/>
        </w:rPr>
        <w:t>3,840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قيد دائناً لخصم مكتسب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خصم مكتسب </w:t>
      </w:r>
      <w:r>
        <w:rPr>
          <w:rFonts w:cs="Sakkal Majalla" w:ascii="Sakkal Majalla" w:hAnsi="Sakkal Majalla"/>
          <w:b/>
          <w:bCs/>
          <w:sz w:val="32"/>
          <w:szCs w:val="32"/>
        </w:rPr>
        <w:t>2,960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 خصم على خصم مسموح به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هذه القيود يصحح الأخطاء ؟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منه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له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18"/>
          <w:szCs w:val="18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2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 مسموح به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7,680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 xml:space="preserve">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 مكتسب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5,920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</w:p>
    <w:p>
      <w:pPr>
        <w:pStyle w:val="ListParagraph"/>
        <w:bidi w:val="1"/>
        <w:spacing w:lineRule="auto" w:line="240" w:before="0" w:after="0"/>
        <w:ind w:left="1800" w:hanging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حساب معلق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1760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ListParagraph"/>
        <w:numPr>
          <w:ilvl w:val="0"/>
          <w:numId w:val="2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 مسموح به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880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 xml:space="preserve">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 مكتسب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880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</w:p>
    <w:p>
      <w:pPr>
        <w:pStyle w:val="ListParagraph"/>
        <w:bidi w:val="1"/>
        <w:spacing w:lineRule="auto" w:line="240" w:before="0" w:after="0"/>
        <w:ind w:left="1800" w:hanging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حساب معلق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1,760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ListParagraph"/>
        <w:numPr>
          <w:ilvl w:val="0"/>
          <w:numId w:val="2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 مسموح به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6,800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 xml:space="preserve">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 مكتسب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6,800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ListParagraph"/>
        <w:numPr>
          <w:ilvl w:val="0"/>
          <w:numId w:val="27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 مسموح به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3,840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 xml:space="preserve">  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خصم مكتسب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2,960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</w:p>
    <w:p>
      <w:pPr>
        <w:pStyle w:val="ListParagraph"/>
        <w:bidi w:val="1"/>
        <w:spacing w:lineRule="auto" w:line="240" w:before="0" w:after="0"/>
        <w:ind w:left="1800" w:hanging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حساب معلق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880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</w:p>
    <w:p>
      <w:pPr>
        <w:pStyle w:val="Normal"/>
        <w:bidi w:val="1"/>
        <w:spacing w:lineRule="auto" w:line="240" w:before="0" w:after="0"/>
        <w:jc w:val="both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الحادي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ما هو القيد الصحيح لتسجيل الإهلاك لفترة مالية محددة؟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مدين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: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الإهلاك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دائن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: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متراكم الإهلاك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مدين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: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متراكم الإهلاك</w:t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دائن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: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الإهلاك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الثاني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إمتلكت الشركة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المحدودة </w:t>
      </w:r>
      <w:r>
        <w:rPr>
          <w:rFonts w:cs="Sakkal Majalla" w:ascii="Sakkal Majalla" w:hAnsi="Sakkal Majalla"/>
          <w:b/>
          <w:bCs/>
          <w:sz w:val="32"/>
          <w:szCs w:val="32"/>
        </w:rPr>
        <w:t>75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من رأسمال الشركة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ص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بمبلغ </w:t>
      </w:r>
      <w:r>
        <w:rPr>
          <w:rFonts w:cs="Sakkal Majalla" w:ascii="Sakkal Majalla" w:hAnsi="Sakkal Majalla"/>
          <w:b/>
          <w:bCs/>
          <w:sz w:val="32"/>
          <w:szCs w:val="32"/>
        </w:rPr>
        <w:t>280,000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في أول يناير </w:t>
      </w:r>
      <w:r>
        <w:rPr>
          <w:rFonts w:cs="Sakkal Majalla" w:ascii="Sakkal Majalla" w:hAnsi="Sakkal Majalla"/>
          <w:b/>
          <w:bCs/>
          <w:sz w:val="32"/>
          <w:szCs w:val="32"/>
        </w:rPr>
        <w:t>1994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وتم إطفاء إسم الشهرة بالكامل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وفيما يلي تفاصيل رأس المال والإحتياطات 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ص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أول يناير </w:t>
      </w:r>
      <w:r>
        <w:rPr>
          <w:rFonts w:cs="Sakkal Majalla" w:ascii="Sakkal Majalla" w:hAnsi="Sakkal Majalla"/>
          <w:b/>
          <w:bCs/>
          <w:sz w:val="32"/>
          <w:szCs w:val="32"/>
        </w:rPr>
        <w:t>1990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 xml:space="preserve">      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 xml:space="preserve">          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رأس المال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 xml:space="preserve">  </w:t>
        <w:tab/>
        <w:t xml:space="preserve">   </w:t>
      </w:r>
      <w:r>
        <w:rPr>
          <w:rFonts w:cs="Sakkal Majalla" w:ascii="Sakkal Majalla" w:hAnsi="Sakkal Majalla"/>
          <w:b/>
          <w:bCs/>
          <w:sz w:val="32"/>
          <w:szCs w:val="32"/>
        </w:rPr>
        <w:t>200,000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 xml:space="preserve">      </w:t>
      </w:r>
      <w:r>
        <w:rPr>
          <w:rFonts w:cs="Sakkal Majalla" w:ascii="Sakkal Majalla" w:hAnsi="Sakkal Majalla"/>
          <w:b/>
          <w:bCs/>
          <w:sz w:val="32"/>
          <w:szCs w:val="32"/>
        </w:rPr>
        <w:t>200,000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أرباح متراكمة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 xml:space="preserve">   </w:t>
      </w:r>
      <w:r>
        <w:rPr>
          <w:rFonts w:cs="Sakkal Majalla" w:ascii="Sakkal Majalla" w:hAnsi="Sakkal Majalla"/>
          <w:b/>
          <w:bCs/>
          <w:sz w:val="32"/>
          <w:szCs w:val="32"/>
        </w:rPr>
        <w:t>120,000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 xml:space="preserve">      </w:t>
      </w:r>
      <w:r>
        <w:rPr>
          <w:rFonts w:cs="Sakkal Majalla" w:ascii="Sakkal Majalla" w:hAnsi="Sakkal Majalla"/>
          <w:b/>
          <w:bCs/>
          <w:sz w:val="32"/>
          <w:szCs w:val="32"/>
        </w:rPr>
        <w:t>180,000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ولقد كانت الأرباح المتراكمة 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المحدودة وتابعتها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ص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تبلغ </w:t>
      </w:r>
      <w:r>
        <w:rPr>
          <w:rFonts w:cs="Sakkal Majalla" w:ascii="Sakkal Majalla" w:hAnsi="Sakkal Majalla"/>
          <w:b/>
          <w:bCs/>
          <w:sz w:val="32"/>
          <w:szCs w:val="32"/>
        </w:rPr>
        <w:t>480,000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كم تصبح الأرباح المجمعة 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المحدودة وتابعتها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ص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2000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ListParagraph"/>
        <w:numPr>
          <w:ilvl w:val="0"/>
          <w:numId w:val="2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530,000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525,000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485,000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28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  <w:t>575,000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الثالث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هذه الأحداث المهمة بعد تاريخ الميزانية وقبل إجازتها تعتـبر أحداث تحتاج لتعديل في القوائم المالية؟</w:t>
      </w:r>
    </w:p>
    <w:p>
      <w:pPr>
        <w:pStyle w:val="ListParagraph"/>
        <w:numPr>
          <w:ilvl w:val="0"/>
          <w:numId w:val="2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تقييم عقارات تعكس دليلاً لإنخفاض قيمة هذه العقارات في تاريخ قائمة المركز المالي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بيع مخزون بأقل من تكلفته في تاريخ المركز المالي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إكتشاف إحتيال ومخالفات أو أخطاء تؤثر على القوائم المالية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2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إفلاس أحد العملاء المدينين في تاريخ المركز المالي وعدم إيفاء الدين في ذلك الوقت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</w:r>
    </w:p>
    <w:p>
      <w:pPr>
        <w:pStyle w:val="ListParagraph"/>
        <w:numPr>
          <w:ilvl w:val="0"/>
          <w:numId w:val="3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و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</w:p>
    <w:p>
      <w:pPr>
        <w:pStyle w:val="ListParagraph"/>
        <w:numPr>
          <w:ilvl w:val="0"/>
          <w:numId w:val="3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ListParagraph"/>
        <w:numPr>
          <w:ilvl w:val="0"/>
          <w:numId w:val="3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2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و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>(</w:t>
      </w:r>
      <w:r>
        <w:rPr>
          <w:rFonts w:cs="Sakkal Majalla" w:ascii="Sakkal Majalla" w:hAnsi="Sakkal Majalla"/>
          <w:b/>
          <w:bCs/>
          <w:sz w:val="32"/>
          <w:szCs w:val="32"/>
        </w:rPr>
        <w:t>3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فقط</w:t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الرابع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لكي تكون المعلومات في القوائم المالية مفيدة ، يجب أن يعطى إعتبار لمبدأ الجوهر على الشكل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أي هذه  التعريفات تعكس معنى مبدأ ومفهوم الجوهر على الشكل؟</w:t>
      </w:r>
    </w:p>
    <w:p>
      <w:pPr>
        <w:pStyle w:val="ListParagraph"/>
        <w:numPr>
          <w:ilvl w:val="0"/>
          <w:numId w:val="31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حذف أو اي تحريف في المعلومات يؤثر على القرارات الإقتصادية لمستخدمي القوائم المالية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1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عندما يكون هنالك إختلاف بين الصيغة الشرعية للبند أو المعاملة وطبيعته الحقيقية ، يجب أن يؤخذ في الإعتبار الطبيعة الحقيقية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31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المحاسبة المالية تتعامل فقط مع البنود التي يمكن أن تقاس نقدياً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الخامس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أول يناير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 كانت مكونات رأس مال الشركة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س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كما يلي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: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رأس مال مصدر </w:t>
      </w:r>
      <w:r>
        <w:rPr>
          <w:rFonts w:cs="Sakkal Majalla" w:ascii="Sakkal Majalla" w:hAnsi="Sakkal Majalla"/>
          <w:b/>
          <w:bCs/>
          <w:sz w:val="32"/>
          <w:szCs w:val="32"/>
        </w:rPr>
        <w:t>1,000,000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سهم عادي بواقع السهم الواحد </w:t>
      </w:r>
      <w:r>
        <w:rPr>
          <w:rFonts w:cs="Sakkal Majalla" w:ascii="Sakkal Majalla" w:hAnsi="Sakkal Majalla"/>
          <w:b/>
          <w:bCs/>
          <w:sz w:val="32"/>
          <w:szCs w:val="32"/>
        </w:rPr>
        <w:t>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= </w:t>
      </w:r>
      <w:r>
        <w:rPr>
          <w:rFonts w:cs="Sakkal Majalla" w:ascii="Sakkal Majalla" w:hAnsi="Sakkal Majalla"/>
          <w:b/>
          <w:bCs/>
          <w:sz w:val="32"/>
          <w:szCs w:val="32"/>
        </w:rPr>
        <w:t>50,000,000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علاوة إصدار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  <w:t xml:space="preserve">                  = </w:t>
      </w:r>
      <w:r>
        <w:rPr>
          <w:rFonts w:cs="Sakkal Majalla" w:ascii="Sakkal Majalla" w:hAnsi="Sakkal Majalla"/>
          <w:b/>
          <w:bCs/>
          <w:sz w:val="32"/>
          <w:szCs w:val="32"/>
        </w:rPr>
        <w:t>30.000.000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في أول أبريل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قامت الشركة بإصدار </w:t>
      </w:r>
      <w:r>
        <w:rPr>
          <w:rFonts w:cs="Sakkal Majalla" w:ascii="Sakkal Majalla" w:hAnsi="Sakkal Majalla"/>
          <w:b/>
          <w:bCs/>
          <w:sz w:val="32"/>
          <w:szCs w:val="32"/>
        </w:rPr>
        <w:t>200,000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سهم بقيمة أسمية </w:t>
      </w:r>
      <w:r>
        <w:rPr>
          <w:rFonts w:cs="Sakkal Majalla" w:ascii="Sakkal Majalla" w:hAnsi="Sakkal Majalla"/>
          <w:b/>
          <w:bCs/>
          <w:sz w:val="32"/>
          <w:szCs w:val="32"/>
        </w:rPr>
        <w:t>50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وذلك بسعر </w:t>
      </w:r>
      <w:r>
        <w:rPr>
          <w:rFonts w:cs="Sakkal Majalla" w:ascii="Sakkal Majalla" w:hAnsi="Sakkal Majalla"/>
          <w:b/>
          <w:bCs/>
          <w:sz w:val="32"/>
          <w:szCs w:val="32"/>
        </w:rPr>
        <w:t>130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جنيه للسهم وفي أول يوليو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أصدرت الشركة أسهم مجانية للمساهمين بواقع واحد سهم لكل </w:t>
      </w:r>
      <w:r>
        <w:rPr>
          <w:rFonts w:cs="Sakkal Majalla" w:ascii="Sakkal Majalla" w:hAnsi="Sakkal Majalla"/>
          <w:b/>
          <w:bCs/>
          <w:sz w:val="32"/>
          <w:szCs w:val="32"/>
        </w:rPr>
        <w:t>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أسهم مملوكة في ذلك الوقت وذلك بإستخدام علاوة الإصدار لهذا الغرض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أي هؤلاء يظهر رأس المال وعلاوة الإصدار بعد هذه المعاملات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؟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رأس المال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علاوة الإصدار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جنيه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أ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75,000,000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23,000,000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ب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87,500,000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28,500,000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ج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75,000,000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31,000,000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</w:p>
    <w:p>
      <w:pPr>
        <w:pStyle w:val="Normal"/>
        <w:bidi w:val="1"/>
        <w:spacing w:lineRule="auto" w:line="240" w:before="0" w:after="0"/>
        <w:ind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د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)</w:t>
        <w:tab/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75,000,000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2"/>
          <w:szCs w:val="32"/>
        </w:rPr>
        <w:t>61,000,000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</w:r>
    </w:p>
    <w:p>
      <w:pPr>
        <w:pStyle w:val="Normal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</w:r>
    </w:p>
    <w:p>
      <w:pPr>
        <w:pStyle w:val="Normal"/>
        <w:bidi w:val="1"/>
        <w:ind w:left="5760" w:firstLine="72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KR HEAD1"/>
          <w:sz w:val="28"/>
          <w:sz w:val="28"/>
          <w:szCs w:val="28"/>
          <w:rtl w:val="true"/>
        </w:rPr>
        <w:t xml:space="preserve">إجمالي الدرجات </w:t>
      </w:r>
      <w:r>
        <w:rPr>
          <w:rFonts w:cs="SKR HEAD1" w:ascii="Sakkal Majalla" w:hAnsi="Sakkal Majalla"/>
          <w:sz w:val="28"/>
          <w:szCs w:val="28"/>
          <w:rtl w:val="true"/>
        </w:rPr>
        <w:t>(</w:t>
      </w:r>
      <w:r>
        <w:rPr>
          <w:rFonts w:cs="SKR HEAD1" w:ascii="Sakkal Majalla" w:hAnsi="Sakkal Majalla"/>
          <w:sz w:val="28"/>
          <w:szCs w:val="28"/>
        </w:rPr>
        <w:t>70</w:t>
      </w:r>
      <w:r>
        <w:rPr>
          <w:rFonts w:cs="SKR HEAD1" w:ascii="Sakkal Majalla" w:hAnsi="Sakkal Majalla"/>
          <w:sz w:val="28"/>
          <w:szCs w:val="28"/>
          <w:rtl w:val="true"/>
        </w:rPr>
        <w:t xml:space="preserve"> </w:t>
      </w:r>
      <w:r>
        <w:rPr>
          <w:rFonts w:ascii="Sakkal Majalla" w:hAnsi="Sakkal Majalla" w:cs="SKR HEAD1"/>
          <w:sz w:val="28"/>
          <w:sz w:val="28"/>
          <w:szCs w:val="28"/>
          <w:rtl w:val="true"/>
        </w:rPr>
        <w:t>درجة</w:t>
      </w:r>
      <w:r>
        <w:rPr>
          <w:rFonts w:cs="SKR HEAD1" w:ascii="Sakkal Majalla" w:hAnsi="Sakkal Majalla"/>
          <w:sz w:val="28"/>
          <w:szCs w:val="28"/>
          <w:rtl w:val="true"/>
        </w:rPr>
        <w:t>)</w:t>
      </w:r>
      <w:r>
        <w:br w:type="page"/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القسم الثاني</w:t>
      </w:r>
      <w:r>
        <w:rPr>
          <w:rFonts w:cs="PT Bold Heading"/>
          <w:sz w:val="28"/>
          <w:szCs w:val="28"/>
          <w:u w:val="single"/>
          <w:rtl w:val="true"/>
        </w:rPr>
        <w:t>:</w:t>
      </w:r>
      <w:r>
        <w:rPr>
          <w:rFonts w:cs="SKR HEAD1"/>
          <w:sz w:val="28"/>
          <w:sz w:val="28"/>
          <w:szCs w:val="28"/>
          <w:u w:val="single"/>
          <w:rtl w:val="true"/>
        </w:rPr>
        <w:t>أجــــب عن كلا الســــــــؤالين</w:t>
      </w:r>
      <w:r>
        <w:rPr>
          <w:rFonts w:cs="SKR HEAD1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السادس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ميزان المراجعة التالي في </w:t>
      </w:r>
      <w:r>
        <w:rPr>
          <w:rFonts w:cs="Sakkal Majalla" w:ascii="Sakkal Majalla" w:hAnsi="Sakkal Majalla"/>
          <w:b/>
          <w:bCs/>
          <w:sz w:val="30"/>
          <w:szCs w:val="30"/>
        </w:rPr>
        <w:t>31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0"/>
          <w:szCs w:val="30"/>
        </w:rPr>
        <w:t>2015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أستخرجت من دفاتر شركة تلكس المحدودة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منه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له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جنيه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ab/>
        <w:tab/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جنيه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الذمم الدائنة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3600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الذمم المدينة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8.300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أراضي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بالتكلفة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آلات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بالتكلفة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12,000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حصيلة بيع آلات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400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ديون مشكوك في تحصيلها </w:t>
      </w:r>
      <w:r>
        <w:rPr>
          <w:rFonts w:cs="Sakkal Majalla" w:ascii="Sakkal Majalla" w:hAnsi="Sakkal Majalla"/>
          <w:b/>
          <w:bCs/>
          <w:sz w:val="30"/>
          <w:szCs w:val="30"/>
        </w:rPr>
        <w:t>31/12/2014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500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مجمع إهلاك متراكم </w:t>
      </w:r>
      <w:r>
        <w:rPr>
          <w:rFonts w:cs="Sakkal Majalla" w:ascii="Sakkal Majalla" w:hAnsi="Sakkal Majalla"/>
          <w:b/>
          <w:bCs/>
          <w:sz w:val="30"/>
          <w:szCs w:val="30"/>
        </w:rPr>
        <w:t>31/12/2014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4,500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نقدية بالصندوق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500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أجور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2,400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تأمين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600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فائدة مدفوعة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800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رصيد بنك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مكشوف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4,300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مخزون بضاعة </w:t>
      </w:r>
      <w:r>
        <w:rPr>
          <w:rFonts w:cs="Sakkal Majalla" w:ascii="Sakkal Majalla" w:hAnsi="Sakkal Majalla"/>
          <w:b/>
          <w:bCs/>
          <w:sz w:val="30"/>
          <w:szCs w:val="30"/>
        </w:rPr>
        <w:t>2014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4,800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المبيعات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24,200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المشتريات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22,000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رأس المال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ــــــ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أرباح متراكمة </w:t>
      </w:r>
      <w:r>
        <w:rPr>
          <w:rFonts w:cs="Sakkal Majalla" w:ascii="Sakkal Majalla" w:hAnsi="Sakkal Majalla"/>
          <w:b/>
          <w:bCs/>
          <w:sz w:val="30"/>
          <w:szCs w:val="30"/>
        </w:rPr>
        <w:t>31/12/2014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u w:val="single"/>
          <w:rtl w:val="true"/>
        </w:rPr>
        <w:t>ــــــ</w:t>
      </w:r>
      <w:r>
        <w:rPr>
          <w:rFonts w:cs="Sakkal Majalla" w:ascii="Sakkal Majalla" w:hAnsi="Sakkal Majalla"/>
          <w:b/>
          <w:bCs/>
          <w:sz w:val="30"/>
          <w:szCs w:val="30"/>
          <w:u w:val="single"/>
          <w:rtl w:val="true"/>
        </w:rPr>
        <w:tab/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5,900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53,400</w:t>
      </w:r>
      <w:r>
        <w:rPr>
          <w:rFonts w:cs="Sakkal Majalla" w:ascii="Sakkal Majalla" w:hAnsi="Sakkal Majalla"/>
          <w:b/>
          <w:bCs/>
          <w:sz w:val="30"/>
          <w:szCs w:val="30"/>
          <w:u w:val="single"/>
          <w:rtl w:val="true"/>
        </w:rPr>
        <w:tab/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53,400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المعلومات الإضافية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ListParagraph"/>
        <w:numPr>
          <w:ilvl w:val="0"/>
          <w:numId w:val="3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قيمت البضاعة في </w:t>
      </w:r>
      <w:r>
        <w:rPr>
          <w:rFonts w:cs="Sakkal Majalla" w:ascii="Sakkal Majalla" w:hAnsi="Sakkal Majalla"/>
          <w:b/>
          <w:bCs/>
          <w:sz w:val="30"/>
          <w:szCs w:val="30"/>
        </w:rPr>
        <w:t>31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0"/>
          <w:szCs w:val="30"/>
        </w:rPr>
        <w:t>2015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بمبلغ </w:t>
      </w:r>
      <w:r>
        <w:rPr>
          <w:rFonts w:cs="Sakkal Majalla" w:ascii="Sakkal Majalla" w:hAnsi="Sakkal Majalla"/>
          <w:b/>
          <w:bCs/>
          <w:sz w:val="30"/>
          <w:szCs w:val="30"/>
        </w:rPr>
        <w:t>5,200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جنيه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ListParagraph"/>
        <w:numPr>
          <w:ilvl w:val="0"/>
          <w:numId w:val="3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آلة تكلفتها </w:t>
      </w:r>
      <w:r>
        <w:rPr>
          <w:rFonts w:cs="Sakkal Majalla" w:ascii="Sakkal Majalla" w:hAnsi="Sakkal Majalla"/>
          <w:b/>
          <w:bCs/>
          <w:sz w:val="30"/>
          <w:szCs w:val="30"/>
        </w:rPr>
        <w:t>1,200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جنيه ومجمع إهلاكها </w:t>
      </w:r>
      <w:r>
        <w:rPr>
          <w:rFonts w:cs="Sakkal Majalla" w:ascii="Sakkal Majalla" w:hAnsi="Sakkal Majalla"/>
          <w:b/>
          <w:bCs/>
          <w:sz w:val="30"/>
          <w:szCs w:val="30"/>
        </w:rPr>
        <w:t>700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جنيه بيعت بمبلغ </w:t>
      </w:r>
      <w:r>
        <w:rPr>
          <w:rFonts w:cs="Sakkal Majalla" w:ascii="Sakkal Majalla" w:hAnsi="Sakkal Majalla"/>
          <w:b/>
          <w:bCs/>
          <w:sz w:val="30"/>
          <w:szCs w:val="30"/>
        </w:rPr>
        <w:t>400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جنيه خلال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ListParagraph"/>
        <w:numPr>
          <w:ilvl w:val="0"/>
          <w:numId w:val="3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الإهلاك على الآلات بطريقة القسط المتناقض بواقع </w:t>
      </w:r>
      <w:r>
        <w:rPr>
          <w:rFonts w:cs="Sakkal Majalla" w:ascii="Sakkal Majalla" w:hAnsi="Sakkal Majalla"/>
          <w:b/>
          <w:bCs/>
          <w:sz w:val="30"/>
          <w:szCs w:val="30"/>
        </w:rPr>
        <w:t>10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سنوياً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ListParagraph"/>
        <w:numPr>
          <w:ilvl w:val="0"/>
          <w:numId w:val="39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الديون المشكوك في تحصيلها تقدر بمبلغ </w:t>
      </w:r>
      <w:r>
        <w:rPr>
          <w:rFonts w:cs="Sakkal Majalla" w:ascii="Sakkal Majalla" w:hAnsi="Sakkal Majalla"/>
          <w:b/>
          <w:bCs/>
          <w:sz w:val="30"/>
          <w:szCs w:val="30"/>
        </w:rPr>
        <w:t>600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جنيه خلال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المطلوب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ListParagraph"/>
        <w:numPr>
          <w:ilvl w:val="0"/>
          <w:numId w:val="4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قائمة الدخل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ديسمبر </w:t>
      </w:r>
      <w:r>
        <w:rPr>
          <w:rFonts w:cs="Sakkal Majalla" w:ascii="Sakkal Majalla" w:hAnsi="Sakkal Majalla"/>
          <w:b/>
          <w:bCs/>
          <w:sz w:val="32"/>
          <w:szCs w:val="32"/>
        </w:rPr>
        <w:t>2015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ListParagraph"/>
        <w:numPr>
          <w:ilvl w:val="0"/>
          <w:numId w:val="40"/>
        </w:numPr>
        <w:bidi w:val="1"/>
        <w:spacing w:lineRule="auto" w:line="240" w:before="0" w:after="0"/>
        <w:contextualSpacing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قائمة المركز المالي كما في تلك السنة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  <w:tab/>
        <w:t xml:space="preserve">  </w:t>
        <w:tab/>
        <w:tab/>
        <w:tab/>
      </w:r>
      <w:r>
        <w:rPr>
          <w:rFonts w:cs="SKR HEAD1" w:ascii="Sakkal Majalla" w:hAnsi="Sakkal Majalla"/>
          <w:sz w:val="32"/>
          <w:szCs w:val="32"/>
          <w:rtl w:val="true"/>
        </w:rPr>
        <w:t>(</w:t>
      </w:r>
      <w:r>
        <w:rPr>
          <w:rFonts w:cs="SKR HEAD1" w:ascii="Sakkal Majalla" w:hAnsi="Sakkal Majalla"/>
          <w:b/>
          <w:bCs/>
          <w:sz w:val="32"/>
          <w:szCs w:val="32"/>
        </w:rPr>
        <w:t>15</w:t>
      </w:r>
      <w:r>
        <w:rPr>
          <w:rFonts w:cs="SKR HEAD1" w:ascii="Sakkal Majalla" w:hAnsi="Sakkal Majalla"/>
          <w:sz w:val="32"/>
          <w:szCs w:val="32"/>
          <w:rtl w:val="true"/>
        </w:rPr>
        <w:t xml:space="preserve"> </w:t>
      </w:r>
      <w:r>
        <w:rPr>
          <w:rFonts w:ascii="Sakkal Majalla" w:hAnsi="Sakkal Majalla" w:cs="SKR HEAD1"/>
          <w:sz w:val="32"/>
          <w:sz w:val="32"/>
          <w:szCs w:val="32"/>
          <w:rtl w:val="true"/>
        </w:rPr>
        <w:t>درجــة</w:t>
      </w:r>
      <w:r>
        <w:rPr>
          <w:rFonts w:cs="SKR HEAD1" w:ascii="Sakkal Majalla" w:hAnsi="Sakkal Majalla"/>
          <w:sz w:val="32"/>
          <w:szCs w:val="32"/>
          <w:rtl w:val="true"/>
        </w:rPr>
        <w:t>)</w:t>
      </w:r>
    </w:p>
    <w:p>
      <w:pPr>
        <w:pStyle w:val="Normal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Sakkal Majalla" w:ascii="Sakkal Majalla" w:hAnsi="Sakkal Majalla"/>
          <w:b/>
          <w:bCs/>
          <w:sz w:val="32"/>
          <w:szCs w:val="32"/>
        </w:rPr>
      </w:r>
      <w:r>
        <w:br w:type="page"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2"/>
          <w:szCs w:val="32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>السؤال السابع والثلاثون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فيما يلي ميزان المراجعة لشركة فلوريد المحدودة للسنة المنتهية في </w:t>
      </w:r>
      <w:r>
        <w:rPr>
          <w:rFonts w:cs="Sakkal Majalla" w:ascii="Sakkal Majalla" w:hAnsi="Sakkal Majalla"/>
          <w:b/>
          <w:bCs/>
          <w:sz w:val="30"/>
          <w:szCs w:val="30"/>
        </w:rPr>
        <w:t>31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30"/>
          <w:szCs w:val="30"/>
        </w:rPr>
        <w:t>2014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26"/>
          <w:szCs w:val="26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ab/>
        <w:tab/>
        <w:tab/>
        <w:tab/>
        <w:tab/>
        <w:tab/>
        <w:tab/>
        <w:t xml:space="preserve">    </w:t>
      </w:r>
      <w:r>
        <w:rPr>
          <w:rFonts w:ascii="Sakkal Majalla" w:hAnsi="Sakkal Majalla" w:cs="SKR HEAD1"/>
          <w:sz w:val="26"/>
          <w:sz w:val="26"/>
          <w:szCs w:val="26"/>
          <w:rtl w:val="true"/>
        </w:rPr>
        <w:t>منه</w:t>
      </w:r>
      <w:r>
        <w:rPr>
          <w:rFonts w:cs="SKR HEAD1" w:ascii="Sakkal Majalla" w:hAnsi="Sakkal Majalla"/>
          <w:sz w:val="26"/>
          <w:szCs w:val="26"/>
          <w:rtl w:val="true"/>
        </w:rPr>
        <w:tab/>
        <w:tab/>
        <w:tab/>
        <w:t xml:space="preserve">      </w:t>
      </w:r>
      <w:r>
        <w:rPr>
          <w:rFonts w:ascii="Sakkal Majalla" w:hAnsi="Sakkal Majalla" w:cs="SKR HEAD1"/>
          <w:sz w:val="26"/>
          <w:sz w:val="26"/>
          <w:szCs w:val="26"/>
          <w:rtl w:val="true"/>
        </w:rPr>
        <w:t>له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26"/>
          <w:szCs w:val="26"/>
        </w:rPr>
      </w:pPr>
      <w:r>
        <w:rPr>
          <w:rFonts w:cs="SKR HEAD1" w:ascii="Sakkal Majalla" w:hAnsi="Sakkal Majalla"/>
          <w:sz w:val="26"/>
          <w:szCs w:val="26"/>
          <w:rtl w:val="true"/>
        </w:rPr>
        <w:tab/>
        <w:tab/>
        <w:tab/>
        <w:tab/>
        <w:tab/>
        <w:tab/>
        <w:tab/>
        <w:t>(</w:t>
      </w:r>
      <w:r>
        <w:rPr>
          <w:rFonts w:ascii="Sakkal Majalla" w:hAnsi="Sakkal Majalla" w:cs="SKR HEAD1"/>
          <w:sz w:val="26"/>
          <w:sz w:val="26"/>
          <w:szCs w:val="26"/>
          <w:rtl w:val="true"/>
        </w:rPr>
        <w:t>جنيه</w:t>
      </w:r>
      <w:r>
        <w:rPr>
          <w:rFonts w:cs="SKR HEAD1" w:ascii="Sakkal Majalla" w:hAnsi="Sakkal Majalla"/>
          <w:sz w:val="26"/>
          <w:szCs w:val="26"/>
          <w:rtl w:val="true"/>
        </w:rPr>
        <w:t>)</w:t>
        <w:tab/>
        <w:tab/>
        <w:tab/>
        <w:t>(</w:t>
      </w:r>
      <w:r>
        <w:rPr>
          <w:rFonts w:ascii="Sakkal Majalla" w:hAnsi="Sakkal Majalla" w:cs="SKR HEAD1"/>
          <w:sz w:val="26"/>
          <w:sz w:val="26"/>
          <w:szCs w:val="26"/>
          <w:rtl w:val="true"/>
        </w:rPr>
        <w:t>جنيه</w:t>
      </w:r>
      <w:r>
        <w:rPr>
          <w:rFonts w:cs="SKR HEAD1" w:ascii="Sakkal Majalla" w:hAnsi="Sakkal Majalla"/>
          <w:sz w:val="26"/>
          <w:szCs w:val="26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رأس المال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26"/>
          <w:sz w:val="26"/>
          <w:szCs w:val="26"/>
          <w:rtl w:val="true"/>
        </w:rPr>
        <w:t xml:space="preserve">أسهم عادية بواقع </w:t>
      </w:r>
      <w:r>
        <w:rPr>
          <w:rFonts w:cs="Sakkal Majalla" w:ascii="Sakkal Majalla" w:hAnsi="Sakkal Majalla"/>
          <w:b/>
          <w:bCs/>
          <w:sz w:val="26"/>
          <w:szCs w:val="26"/>
        </w:rPr>
        <w:t>25</w:t>
      </w:r>
      <w:r>
        <w:rPr>
          <w:rFonts w:cs="Sakkal Majalla" w:ascii="Sakkal Majalla" w:hAnsi="Sakkal Majalla"/>
          <w:b/>
          <w:bCs/>
          <w:sz w:val="26"/>
          <w:szCs w:val="26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6"/>
          <w:sz w:val="26"/>
          <w:szCs w:val="26"/>
          <w:rtl w:val="true"/>
        </w:rPr>
        <w:t>قرشاً للسهم</w:t>
      </w:r>
      <w:r>
        <w:rPr>
          <w:rFonts w:cs="Sakkal Majalla" w:ascii="Sakkal Majalla" w:hAnsi="Sakkal Majalla"/>
          <w:b/>
          <w:bCs/>
          <w:sz w:val="26"/>
          <w:szCs w:val="26"/>
          <w:rtl w:val="true"/>
        </w:rPr>
        <w:t>)</w:t>
        <w:tab/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>________</w:t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100,000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آلات ومعدات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: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التكلفة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307,400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>________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مجموع الإهلاك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1/4/2013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ab/>
        <w:tab/>
        <w:tab/>
        <w:t>________</w:t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84,600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الذمم المدينة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52,030</w:t>
      </w:r>
      <w:r>
        <w:rPr>
          <w:rFonts w:cs="Sakkal Majalla" w:ascii="Sakkal Majalla" w:hAnsi="Sakkal Majalla"/>
          <w:b/>
          <w:bCs/>
          <w:sz w:val="30"/>
          <w:szCs w:val="30"/>
          <w:u w:val="single"/>
          <w:rtl w:val="true"/>
        </w:rPr>
        <w:tab/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>________</w:t>
        <w:tab/>
        <w:tab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الذمم الدائنة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>________</w:t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38,274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المخزون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61,070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>________</w:t>
        <w:tab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الأرباح المتراكمة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</w:rPr>
        <w:t>1/4/2013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ab/>
      </w:r>
      <w:r>
        <w:rPr>
          <w:rFonts w:cs="Sakkal Majalla" w:ascii="Sakkal Majalla" w:hAnsi="Sakkal Majalla"/>
          <w:b/>
          <w:bCs/>
          <w:sz w:val="26"/>
          <w:szCs w:val="26"/>
          <w:rtl w:val="true"/>
        </w:rPr>
        <w:tab/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>________</w:t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57,910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نقدية بالبنك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41,118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>________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نقدية بالصندوق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126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>________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علاوة إصدار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>________</w:t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20,000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إيرادات مبيعات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  <w:t>________</w:t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998,600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حصص أرباح مدفوعة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السنة السابقة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)</w:t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12,000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>________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أرباح ربع سنوية للعام الحالي مدفوعة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2,500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>________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مخصص ديون مشكوك في تحصيلها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>________</w:t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1,860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9%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قرض يسدد في </w:t>
      </w:r>
      <w:r>
        <w:rPr>
          <w:rFonts w:cs="Sakkal Majalla" w:ascii="Sakkal Majalla" w:hAnsi="Sakkal Majalla"/>
          <w:b/>
          <w:bCs/>
          <w:sz w:val="30"/>
          <w:szCs w:val="30"/>
        </w:rPr>
        <w:t>2019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>________</w:t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75,000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تكلفة المبيعات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800,000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>________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مصروفات إدارية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</w:rPr>
        <w:t>100,000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30"/>
          <w:szCs w:val="30"/>
          <w:u w:val="single"/>
          <w:rtl w:val="true"/>
        </w:rPr>
        <w:t>________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akkal Majalla"/>
          <w:b/>
          <w:b/>
          <w:bCs/>
          <w:sz w:val="28"/>
          <w:szCs w:val="28"/>
          <w:u w:val="single"/>
        </w:rPr>
      </w:pP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ab/>
        <w:tab/>
        <w:tab/>
        <w:tab/>
        <w:tab/>
        <w:tab/>
        <w:tab/>
      </w:r>
      <w:r>
        <w:rPr>
          <w:rFonts w:cs="Sakkal Majalla" w:ascii="Sakkal Majalla" w:hAnsi="Sakkal Majalla"/>
          <w:b/>
          <w:bCs/>
          <w:sz w:val="28"/>
          <w:szCs w:val="28"/>
          <w:u w:val="single"/>
        </w:rPr>
        <w:t>1,376,244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ab/>
        <w:tab/>
      </w:r>
      <w:r>
        <w:rPr>
          <w:rFonts w:cs="Sakkal Majalla" w:ascii="Sakkal Majalla" w:hAnsi="Sakkal Majalla"/>
          <w:b/>
          <w:bCs/>
          <w:sz w:val="28"/>
          <w:szCs w:val="28"/>
          <w:u w:val="single"/>
        </w:rPr>
        <w:t>1,376,244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26"/>
          <w:szCs w:val="26"/>
        </w:rPr>
      </w:pPr>
      <w:r>
        <w:rPr>
          <w:rFonts w:ascii="Sakkal Majalla" w:hAnsi="Sakkal Majalla" w:cs="SKR HEAD1"/>
          <w:sz w:val="26"/>
          <w:sz w:val="26"/>
          <w:szCs w:val="26"/>
          <w:rtl w:val="true"/>
        </w:rPr>
        <w:t>فيما يلي المطلوبات المتاحة</w:t>
      </w:r>
      <w:r>
        <w:rPr>
          <w:rFonts w:cs="SKR HEAD1" w:ascii="Sakkal Majalla" w:hAnsi="Sakkal Majalla"/>
          <w:sz w:val="26"/>
          <w:szCs w:val="26"/>
          <w:rtl w:val="true"/>
        </w:rPr>
        <w:t>: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ind w:left="425" w:hanging="284"/>
        <w:contextualSpacing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يعدل مخصوص الديون المشكوك في تحصيلها إلى </w:t>
      </w:r>
      <w:r>
        <w:rPr>
          <w:rFonts w:cs="Sakkal Majalla" w:ascii="Sakkal Majalla" w:hAnsi="Sakkal Majalla"/>
          <w:b/>
          <w:bCs/>
          <w:sz w:val="28"/>
          <w:szCs w:val="28"/>
        </w:rPr>
        <w:t>5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من الذمم المدينة ويحسب مع المصروفات الإدارية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ind w:left="425" w:hanging="284"/>
        <w:contextualSpacing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تقدر ضريبة أرباح الأعمال للعام بمبلغ </w:t>
      </w:r>
      <w:r>
        <w:rPr>
          <w:rFonts w:cs="Sakkal Majalla" w:ascii="Sakkal Majalla" w:hAnsi="Sakkal Majalla"/>
          <w:b/>
          <w:bCs/>
          <w:sz w:val="28"/>
          <w:szCs w:val="28"/>
        </w:rPr>
        <w:t>31,200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جنيه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ind w:left="425" w:hanging="284"/>
        <w:contextualSpacing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إهلاك الآلات والمعدات بنسبة </w:t>
      </w:r>
      <w:r>
        <w:rPr>
          <w:rFonts w:cs="Sakkal Majalla" w:ascii="Sakkal Majalla" w:hAnsi="Sakkal Majalla"/>
          <w:b/>
          <w:bCs/>
          <w:sz w:val="28"/>
          <w:szCs w:val="28"/>
        </w:rPr>
        <w:t>10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%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على التكلفة سنوياً وتحسب مع تكلفة المبيعات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35"/>
        </w:numPr>
        <w:bidi w:val="1"/>
        <w:spacing w:lineRule="auto" w:line="240" w:before="0" w:after="0"/>
        <w:ind w:left="425" w:hanging="284"/>
        <w:contextualSpacing/>
        <w:jc w:val="left"/>
        <w:rPr>
          <w:rFonts w:ascii="Sakkal Majalla" w:hAnsi="Sakkal Majalla" w:cs="Sakkal Majalla"/>
          <w:b/>
          <w:b/>
          <w:bCs/>
          <w:sz w:val="28"/>
          <w:szCs w:val="28"/>
        </w:rPr>
      </w:pP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فائدة القرض للسنة المالية المنتهية في </w:t>
      </w:r>
      <w:r>
        <w:rPr>
          <w:rFonts w:cs="Sakkal Majalla" w:ascii="Sakkal Majalla" w:hAnsi="Sakkal Majalla"/>
          <w:b/>
          <w:bCs/>
          <w:sz w:val="28"/>
          <w:szCs w:val="28"/>
        </w:rPr>
        <w:t>31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28"/>
          <w:szCs w:val="28"/>
        </w:rPr>
        <w:t>2014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 xml:space="preserve">دفعت في أول أبريل </w:t>
      </w:r>
      <w:r>
        <w:rPr>
          <w:rFonts w:cs="Sakkal Majalla" w:ascii="Sakkal Majalla" w:hAnsi="Sakkal Majalla"/>
          <w:b/>
          <w:bCs/>
          <w:sz w:val="28"/>
          <w:szCs w:val="28"/>
        </w:rPr>
        <w:t>2014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 xml:space="preserve">. </w:t>
      </w:r>
      <w:r>
        <w:rPr>
          <w:rFonts w:ascii="Sakkal Majalla" w:hAnsi="Sakkal Majalla" w:cs="Sakkal Majalla"/>
          <w:b/>
          <w:b/>
          <w:bCs/>
          <w:sz w:val="28"/>
          <w:sz w:val="28"/>
          <w:szCs w:val="28"/>
          <w:rtl w:val="true"/>
        </w:rPr>
        <w:t>ولم يتم عمل مستحقات</w:t>
      </w:r>
      <w:r>
        <w:rPr>
          <w:rFonts w:cs="Sakkal Majalla" w:ascii="Sakkal Majalla" w:hAnsi="Sakkal Majalla"/>
          <w:b/>
          <w:bCs/>
          <w:sz w:val="28"/>
          <w:szCs w:val="28"/>
          <w:rtl w:val="true"/>
        </w:rPr>
        <w:t>.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PT Bold Heading"/>
          <w:b/>
          <w:b/>
          <w:bCs/>
          <w:sz w:val="32"/>
          <w:szCs w:val="32"/>
        </w:rPr>
      </w:pPr>
      <w:r>
        <w:rPr>
          <w:rFonts w:cs="PT Bold Heading"/>
          <w:sz w:val="26"/>
          <w:sz w:val="26"/>
          <w:szCs w:val="26"/>
          <w:u w:val="single"/>
          <w:rtl w:val="true"/>
        </w:rPr>
        <w:t>المطلوب</w:t>
      </w:r>
      <w:r>
        <w:rPr>
          <w:rFonts w:cs="PT Bold Heading"/>
          <w:sz w:val="28"/>
          <w:szCs w:val="28"/>
          <w:u w:val="single"/>
          <w:rtl w:val="true"/>
        </w:rPr>
        <w:t>:</w:t>
      </w:r>
      <w:r>
        <w:rPr>
          <w:rFonts w:cs="PT Bold Heading" w:ascii="Sakkal Majalla" w:hAnsi="Sakkal Majalla"/>
          <w:b/>
          <w:bCs/>
          <w:sz w:val="32"/>
          <w:szCs w:val="32"/>
          <w:rtl w:val="true"/>
        </w:rPr>
        <w:t xml:space="preserve">   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28"/>
          <w:szCs w:val="28"/>
        </w:rPr>
      </w:pP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قائمة الدخل للسنة المالية المنتهية في </w:t>
      </w:r>
      <w:r>
        <w:rPr>
          <w:rFonts w:cs="Sakkal Majalla" w:ascii="Sakkal Majalla" w:hAnsi="Sakkal Majalla"/>
          <w:b/>
          <w:bCs/>
          <w:sz w:val="32"/>
          <w:szCs w:val="32"/>
        </w:rPr>
        <w:t>31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 xml:space="preserve">مارس </w:t>
      </w:r>
      <w:r>
        <w:rPr>
          <w:rFonts w:cs="Sakkal Majalla" w:ascii="Sakkal Majalla" w:hAnsi="Sakkal Majalla"/>
          <w:b/>
          <w:bCs/>
          <w:sz w:val="32"/>
          <w:szCs w:val="32"/>
        </w:rPr>
        <w:t>2014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2"/>
          <w:sz w:val="32"/>
          <w:szCs w:val="32"/>
          <w:rtl w:val="true"/>
        </w:rPr>
        <w:t>آخذاً في الإعتبار المطلوبات التي تتطلبها المعايير ما أمكن</w:t>
      </w:r>
      <w:r>
        <w:rPr>
          <w:rFonts w:cs="Sakkal Majalla" w:ascii="Sakkal Majalla" w:hAnsi="Sakkal Majalla"/>
          <w:b/>
          <w:bCs/>
          <w:sz w:val="32"/>
          <w:szCs w:val="32"/>
          <w:rtl w:val="true"/>
        </w:rPr>
        <w:t>.</w:t>
        <w:tab/>
        <w:tab/>
        <w:tab/>
        <w:tab/>
        <w:tab/>
        <w:tab/>
        <w:tab/>
        <w:tab/>
        <w:tab/>
        <w:tab/>
      </w:r>
      <w:r>
        <w:rPr>
          <w:rFonts w:cs="SKR HEAD1" w:ascii="Sakkal Majalla" w:hAnsi="Sakkal Majalla"/>
          <w:sz w:val="32"/>
          <w:szCs w:val="32"/>
          <w:rtl w:val="true"/>
        </w:rPr>
        <w:t xml:space="preserve">   </w:t>
      </w:r>
      <w:r>
        <w:rPr>
          <w:rFonts w:cs="SKR HEAD1" w:ascii="Sakkal Majalla" w:hAnsi="Sakkal Majalla"/>
          <w:sz w:val="28"/>
          <w:szCs w:val="28"/>
          <w:rtl w:val="true"/>
        </w:rPr>
        <w:t>(</w:t>
      </w:r>
      <w:r>
        <w:rPr>
          <w:rFonts w:cs="SKR HEAD1" w:ascii="Sakkal Majalla" w:hAnsi="Sakkal Majalla"/>
          <w:b/>
          <w:bCs/>
          <w:sz w:val="28"/>
          <w:szCs w:val="28"/>
        </w:rPr>
        <w:t>15</w:t>
      </w:r>
      <w:r>
        <w:rPr>
          <w:rFonts w:cs="SKR HEAD1" w:ascii="Sakkal Majalla" w:hAnsi="Sakkal Majalla"/>
          <w:sz w:val="28"/>
          <w:szCs w:val="28"/>
          <w:rtl w:val="true"/>
        </w:rPr>
        <w:t xml:space="preserve"> </w:t>
      </w:r>
      <w:r>
        <w:rPr>
          <w:rFonts w:ascii="Sakkal Majalla" w:hAnsi="Sakkal Majalla" w:cs="SKR HEAD1"/>
          <w:sz w:val="28"/>
          <w:sz w:val="28"/>
          <w:szCs w:val="28"/>
          <w:rtl w:val="true"/>
        </w:rPr>
        <w:t>درجة</w:t>
      </w:r>
      <w:r>
        <w:rPr>
          <w:rFonts w:cs="SKR HEAD1" w:ascii="Sakkal Majalla" w:hAnsi="Sakkal Majalla"/>
          <w:sz w:val="28"/>
          <w:szCs w:val="28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Fonts w:cs="SKR HEAD1" w:ascii="Sakkal Majalla" w:hAnsi="Sakkal Majalla"/>
          <w:sz w:val="28"/>
          <w:szCs w:val="28"/>
          <w:rtl w:val="true"/>
        </w:rPr>
        <w:tab/>
        <w:tab/>
        <w:tab/>
        <w:tab/>
        <w:tab/>
        <w:tab/>
        <w:tab/>
        <w:tab/>
        <w:tab/>
        <w:tab/>
        <w:t xml:space="preserve">          (</w:t>
      </w:r>
      <w:r>
        <w:rPr>
          <w:rFonts w:ascii="Sakkal Majalla" w:hAnsi="Sakkal Majalla" w:cs="SKR HEAD1"/>
          <w:sz w:val="28"/>
          <w:sz w:val="28"/>
          <w:szCs w:val="28"/>
          <w:rtl w:val="true"/>
        </w:rPr>
        <w:t xml:space="preserve">الجملة </w:t>
      </w:r>
      <w:r>
        <w:rPr>
          <w:rFonts w:cs="SKR HEAD1" w:ascii="Sakkal Majalla" w:hAnsi="Sakkal Majalla"/>
          <w:sz w:val="28"/>
          <w:szCs w:val="28"/>
        </w:rPr>
        <w:t>30</w:t>
      </w:r>
      <w:r>
        <w:rPr>
          <w:rFonts w:cs="SKR HEAD1" w:ascii="Sakkal Majalla" w:hAnsi="Sakkal Majalla"/>
          <w:sz w:val="28"/>
          <w:szCs w:val="28"/>
          <w:rtl w:val="true"/>
        </w:rPr>
        <w:t xml:space="preserve"> </w:t>
      </w:r>
      <w:r>
        <w:rPr>
          <w:rFonts w:ascii="Sakkal Majalla" w:hAnsi="Sakkal Majalla" w:cs="SKR HEAD1"/>
          <w:sz w:val="28"/>
          <w:sz w:val="28"/>
          <w:szCs w:val="28"/>
          <w:rtl w:val="true"/>
        </w:rPr>
        <w:t>درجة</w:t>
      </w:r>
      <w:r>
        <w:rPr>
          <w:rFonts w:cs="SKR HEAD1" w:ascii="Sakkal Majalla" w:hAnsi="Sakkal Majalla"/>
          <w:sz w:val="28"/>
          <w:szCs w:val="28"/>
          <w:rtl w:val="true"/>
        </w:rPr>
        <w:t>)</w:t>
      </w:r>
    </w:p>
    <w:p>
      <w:pPr>
        <w:pStyle w:val="Normal"/>
        <w:bidi w:val="1"/>
        <w:spacing w:lineRule="auto" w:line="240" w:before="0" w:after="0"/>
        <w:jc w:val="left"/>
        <w:rPr/>
      </w:pPr>
      <w:r>
        <w:rPr>
          <w:rFonts w:cs="SKR HEAD1" w:ascii="Sakkal Majalla" w:hAnsi="Sakkal Majalla"/>
          <w:sz w:val="32"/>
          <w:szCs w:val="32"/>
          <w:rtl w:val="true"/>
        </w:rPr>
        <w:tab/>
        <w:tab/>
        <w:tab/>
        <w:tab/>
        <w:tab/>
        <w:tab/>
        <w:tab/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cs="Times New Roman"/>
          <w:b/>
          <w:b/>
          <w:bCs/>
          <w:u w:val="single"/>
        </w:rPr>
      </w:pPr>
      <w:r>
        <w:rPr>
          <w:rFonts w:cs="Times New Roman"/>
          <w:b/>
          <w:bCs/>
          <w:u w:val="single"/>
        </w:rPr>
        <w:t>F3</w:t>
      </w:r>
    </w:p>
    <w:p>
      <w:pPr>
        <w:pStyle w:val="Normal"/>
        <w:bidi w:val="0"/>
        <w:spacing w:lineRule="auto" w:line="240" w:before="0" w:after="0"/>
        <w:jc w:val="center"/>
        <w:rPr>
          <w:rFonts w:cs="Times New Roman"/>
          <w:b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Model answer </w:t>
      </w:r>
    </w:p>
    <w:p>
      <w:pPr>
        <w:pStyle w:val="Normal"/>
        <w:bidi w:val="0"/>
        <w:spacing w:lineRule="auto" w:line="240" w:before="0" w:after="0"/>
        <w:jc w:val="center"/>
        <w:rPr>
          <w:rFonts w:cs="PT Simple Bold Ruled"/>
          <w:b/>
          <w:b/>
          <w:bCs/>
          <w:u w:val="single"/>
        </w:rPr>
      </w:pPr>
      <w:r>
        <w:rPr>
          <w:rFonts w:cs="PT Simple Bold Ruled"/>
          <w:b/>
          <w:bCs/>
          <w:u w:val="single"/>
        </w:rPr>
        <w:t>Part (A)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</w:t>
        <w:tab/>
        <w:tab/>
        <w:t>(D)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</w:t>
        <w:tab/>
        <w:tab/>
        <w:t>(C)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Q4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Q5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Q6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Q7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Q8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Q9</w:t>
        <w:tab/>
        <w:tab/>
        <w:t>(C)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Q10</w:t>
        <w:tab/>
        <w:tab/>
        <w:t>(C)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Q11</w:t>
        <w:tab/>
        <w:tab/>
        <w:t>(D)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Q12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Q13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Q14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Q15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Q16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Q17</w:t>
        <w:tab/>
        <w:tab/>
        <w:t>(B)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Q18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Q19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Q20</w:t>
        <w:tab/>
        <w:tab/>
        <w:t>(A)</w:t>
        <w:tab/>
        <w:tab/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Q21</w:t>
        <w:tab/>
        <w:tab/>
        <w:t>(B)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Q22</w:t>
        <w:tab/>
        <w:tab/>
        <w:t>(C)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Q23</w:t>
        <w:tab/>
        <w:tab/>
        <w:t>(A)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Q24</w:t>
        <w:tab/>
        <w:tab/>
        <w:t>(C)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Q25</w:t>
        <w:tab/>
        <w:tab/>
        <w:t>(D)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Q26</w:t>
        <w:tab/>
        <w:tab/>
        <w:t>(C)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Q27</w:t>
        <w:tab/>
        <w:tab/>
        <w:t>(C)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Q28</w:t>
        <w:tab/>
        <w:tab/>
        <w:t>(B)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Q29</w:t>
        <w:tab/>
        <w:tab/>
        <w:t>(A)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Q30</w:t>
        <w:tab/>
        <w:tab/>
        <w:t>(B)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Q31</w:t>
        <w:tab/>
        <w:tab/>
        <w:t>(A)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Q32</w:t>
        <w:tab/>
        <w:tab/>
        <w:t>(D)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Q33</w:t>
        <w:tab/>
        <w:tab/>
        <w:t>(A)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Q34</w:t>
        <w:tab/>
        <w:tab/>
        <w:t>(B)</w:t>
      </w:r>
    </w:p>
    <w:p>
      <w:pPr>
        <w:pStyle w:val="Normal"/>
        <w:bidi w:val="0"/>
        <w:spacing w:lineRule="auto" w:line="240" w:before="0" w:after="0"/>
        <w:ind w:left="1440" w:right="0" w:hanging="0"/>
        <w:jc w:val="left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</w:rPr>
        <w:t>Q35</w:t>
        <w:tab/>
        <w:tab/>
        <w:t>(C)</w:t>
      </w:r>
    </w:p>
    <w:p>
      <w:pPr>
        <w:pStyle w:val="Normal"/>
        <w:bidi w:val="0"/>
        <w:spacing w:lineRule="auto" w:line="240" w:before="0" w:after="0"/>
        <w:jc w:val="center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Model answer</w:t>
      </w:r>
    </w:p>
    <w:p>
      <w:pPr>
        <w:pStyle w:val="Normal"/>
        <w:bidi w:val="0"/>
        <w:spacing w:lineRule="auto" w:line="240" w:before="0" w:after="0"/>
        <w:jc w:val="center"/>
        <w:rPr>
          <w:rFonts w:cs="PT Simple Bold Ruled"/>
          <w:sz w:val="24"/>
          <w:szCs w:val="24"/>
          <w:u w:val="single"/>
        </w:rPr>
      </w:pPr>
      <w:r>
        <w:rPr>
          <w:rFonts w:cs="PT Simple Bold Ruled"/>
          <w:sz w:val="24"/>
          <w:szCs w:val="24"/>
          <w:u w:val="single"/>
        </w:rPr>
        <w:t>Part (B)</w:t>
      </w:r>
    </w:p>
    <w:p>
      <w:pPr>
        <w:pStyle w:val="Normal"/>
        <w:bidi w:val="0"/>
        <w:spacing w:lineRule="auto" w:line="240" w:before="0" w:after="0"/>
        <w:jc w:val="left"/>
        <w:rPr>
          <w:rFonts w:cs="PT Simple Bold Ruled"/>
          <w:b/>
          <w:b/>
          <w:bCs/>
          <w:sz w:val="28"/>
          <w:szCs w:val="28"/>
        </w:rPr>
      </w:pPr>
      <w:r>
        <w:rPr>
          <w:rFonts w:cs="PT Simple Bold Ruled"/>
          <w:b/>
          <w:bCs/>
          <w:sz w:val="28"/>
          <w:szCs w:val="28"/>
        </w:rPr>
        <w:t>Q1</w:t>
      </w:r>
    </w:p>
    <w:p>
      <w:pPr>
        <w:pStyle w:val="Normal"/>
        <w:bidi w:val="0"/>
        <w:spacing w:lineRule="auto" w:line="240" w:before="0" w:after="0"/>
        <w:jc w:val="center"/>
        <w:rPr>
          <w:rFonts w:cs="PT Simple Bold Ruled"/>
          <w:b/>
          <w:b/>
          <w:bCs/>
          <w:sz w:val="28"/>
          <w:szCs w:val="28"/>
        </w:rPr>
      </w:pPr>
      <w:r>
        <w:rPr>
          <w:rFonts w:cs="PT Simple Bold Ruled"/>
          <w:b/>
          <w:bCs/>
          <w:sz w:val="28"/>
          <w:szCs w:val="28"/>
        </w:rPr>
        <w:t>PARK and GATE</w:t>
      </w:r>
    </w:p>
    <w:p>
      <w:pPr>
        <w:pStyle w:val="Normal"/>
        <w:bidi w:val="0"/>
        <w:spacing w:lineRule="auto" w:line="240" w:before="0" w:after="0"/>
        <w:jc w:val="center"/>
        <w:rPr>
          <w:rFonts w:cs="PT Simple Bold Ruled"/>
          <w:sz w:val="28"/>
          <w:szCs w:val="28"/>
        </w:rPr>
      </w:pPr>
      <w:r>
        <w:rPr>
          <w:rFonts w:cs="PT Simple Bold Ruled"/>
          <w:sz w:val="28"/>
          <w:szCs w:val="28"/>
        </w:rPr>
        <w:t>PARK and its subsidiary</w:t>
      </w:r>
    </w:p>
    <w:p>
      <w:pPr>
        <w:pStyle w:val="Normal"/>
        <w:bidi w:val="0"/>
        <w:spacing w:lineRule="auto" w:line="240" w:before="0" w:after="0"/>
        <w:jc w:val="center"/>
        <w:rPr>
          <w:rFonts w:cs="PT Simple Bold Ruled"/>
          <w:sz w:val="28"/>
          <w:szCs w:val="28"/>
        </w:rPr>
      </w:pPr>
      <w:r>
        <w:rPr>
          <w:rFonts w:cs="PT Simple Bold Ruled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cs="PT Simple Bold Ruled"/>
          <w:sz w:val="28"/>
          <w:szCs w:val="28"/>
        </w:rPr>
      </w:pPr>
      <w:r>
        <w:rPr>
          <w:rFonts w:cs="PT Simple Bold Ruled"/>
          <w:sz w:val="28"/>
          <w:szCs w:val="28"/>
        </w:rPr>
        <w:t>Consolidated balance sheet on at 31 December 2014:</w:t>
      </w:r>
    </w:p>
    <w:p>
      <w:pPr>
        <w:pStyle w:val="Normal"/>
        <w:bidi w:val="0"/>
        <w:spacing w:lineRule="auto" w:line="240" w:before="0" w:after="0"/>
        <w:jc w:val="left"/>
        <w:rPr>
          <w:rFonts w:cs="PT Simple Bold Ruled"/>
          <w:sz w:val="28"/>
          <w:szCs w:val="28"/>
        </w:rPr>
      </w:pPr>
      <w:r>
        <w:rPr>
          <w:rFonts w:cs="PT Simple Bold Ruled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cs="PT Simple Bold Ruled"/>
          <w:sz w:val="28"/>
          <w:szCs w:val="28"/>
        </w:rPr>
        <w:tab/>
        <w:tab/>
        <w:tab/>
        <w:tab/>
        <w:tab/>
        <w:tab/>
        <w:tab/>
        <w:tab/>
      </w:r>
      <w:r>
        <w:rPr>
          <w:rFonts w:cs="PT Simple Bold Ruled"/>
          <w:b/>
          <w:bCs/>
          <w:sz w:val="28"/>
          <w:szCs w:val="28"/>
          <w:u w:val="single"/>
        </w:rPr>
        <w:t>SDG</w:t>
      </w:r>
    </w:p>
    <w:p>
      <w:pPr>
        <w:pStyle w:val="Normal"/>
        <w:bidi w:val="0"/>
        <w:spacing w:before="0" w:after="12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Non-current assets:</w:t>
        <w:tab/>
      </w:r>
    </w:p>
    <w:p>
      <w:pPr>
        <w:pStyle w:val="Normal"/>
        <w:bidi w:val="0"/>
        <w:spacing w:before="0" w:after="120"/>
        <w:jc w:val="both"/>
        <w:rPr/>
      </w:pPr>
      <w:r>
        <w:rPr>
          <w:rFonts w:cs="PT Simple Bold Ruled"/>
          <w:sz w:val="28"/>
          <w:szCs w:val="28"/>
        </w:rPr>
        <w:t xml:space="preserve"> </w:t>
      </w:r>
      <w:r>
        <w:rPr>
          <w:rFonts w:ascii="Cambria" w:hAnsi="Cambria"/>
          <w:sz w:val="26"/>
          <w:szCs w:val="26"/>
        </w:rPr>
        <w:t>Freehold property, net of depreciation</w:t>
        <w:tab/>
        <w:tab/>
        <w:tab/>
        <w:t>99,000</w:t>
      </w:r>
    </w:p>
    <w:p>
      <w:pPr>
        <w:pStyle w:val="Normal"/>
        <w:bidi w:val="0"/>
        <w:spacing w:before="0" w:after="120"/>
        <w:jc w:val="both"/>
        <w:rPr/>
      </w:pPr>
      <w:r>
        <w:rPr>
          <w:rFonts w:ascii="Cambria" w:hAnsi="Cambria"/>
          <w:sz w:val="26"/>
          <w:szCs w:val="26"/>
        </w:rPr>
        <w:t>Other non-current assets</w:t>
        <w:tab/>
        <w:tab/>
        <w:tab/>
        <w:tab/>
        <w:tab/>
      </w:r>
      <w:r>
        <w:rPr>
          <w:rFonts w:ascii="Cambria" w:hAnsi="Cambria"/>
          <w:sz w:val="26"/>
          <w:szCs w:val="26"/>
          <w:u w:val="single"/>
        </w:rPr>
        <w:t>217,300</w:t>
      </w:r>
    </w:p>
    <w:p>
      <w:pPr>
        <w:pStyle w:val="Normal"/>
        <w:bidi w:val="0"/>
        <w:spacing w:before="0" w:after="12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ab/>
        <w:tab/>
        <w:tab/>
        <w:tab/>
        <w:tab/>
        <w:tab/>
        <w:tab/>
        <w:tab/>
        <w:t>316,300</w:t>
      </w:r>
    </w:p>
    <w:p>
      <w:pPr>
        <w:pStyle w:val="Normal"/>
        <w:bidi w:val="0"/>
        <w:spacing w:before="0" w:after="120"/>
        <w:jc w:val="both"/>
        <w:rPr/>
      </w:pPr>
      <w:r>
        <w:rPr>
          <w:rFonts w:ascii="Cambria" w:hAnsi="Cambria"/>
          <w:sz w:val="26"/>
          <w:szCs w:val="26"/>
        </w:rPr>
        <w:t>Current assets</w:t>
        <w:tab/>
        <w:tab/>
        <w:tab/>
        <w:tab/>
        <w:tab/>
        <w:tab/>
      </w:r>
      <w:r>
        <w:rPr>
          <w:rFonts w:ascii="Cambria" w:hAnsi="Cambria"/>
          <w:sz w:val="26"/>
          <w:szCs w:val="26"/>
          <w:u w:val="single"/>
        </w:rPr>
        <w:t>130,100</w:t>
      </w:r>
    </w:p>
    <w:p>
      <w:pPr>
        <w:pStyle w:val="Normal"/>
        <w:bidi w:val="0"/>
        <w:spacing w:before="0" w:after="120"/>
        <w:jc w:val="both"/>
        <w:rPr/>
      </w:pPr>
      <w:r>
        <w:rPr>
          <w:rFonts w:ascii="Cambria" w:hAnsi="Cambria"/>
          <w:sz w:val="26"/>
          <w:szCs w:val="26"/>
        </w:rPr>
        <w:t>Total assets</w:t>
        <w:tab/>
        <w:tab/>
        <w:tab/>
        <w:tab/>
        <w:tab/>
        <w:tab/>
        <w:tab/>
      </w:r>
      <w:r>
        <w:rPr>
          <w:rFonts w:ascii="Cambria" w:hAnsi="Cambria"/>
          <w:sz w:val="26"/>
          <w:szCs w:val="26"/>
          <w:u w:val="double"/>
        </w:rPr>
        <w:t>446,400</w:t>
      </w:r>
      <w:r>
        <w:rPr>
          <w:rFonts w:ascii="Cambria" w:hAnsi="Cambria"/>
          <w:sz w:val="26"/>
          <w:szCs w:val="26"/>
        </w:rPr>
        <w:tab/>
        <w:tab/>
        <w:tab/>
      </w:r>
    </w:p>
    <w:p>
      <w:pPr>
        <w:pStyle w:val="Normal"/>
        <w:bidi w:val="0"/>
        <w:spacing w:before="0" w:after="12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Equity &amp; liabilities</w:t>
        <w:tab/>
        <w:tab/>
      </w:r>
    </w:p>
    <w:p>
      <w:pPr>
        <w:pStyle w:val="Normal"/>
        <w:bidi w:val="0"/>
        <w:spacing w:before="0" w:after="12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Equity</w:t>
        <w:tab/>
        <w:tab/>
        <w:tab/>
        <w:tab/>
        <w:tab/>
        <w:tab/>
      </w:r>
    </w:p>
    <w:p>
      <w:pPr>
        <w:pStyle w:val="Normal"/>
        <w:bidi w:val="0"/>
        <w:spacing w:before="0" w:after="12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Share capital</w:t>
        <w:tab/>
        <w:tab/>
        <w:tab/>
        <w:tab/>
        <w:tab/>
        <w:tab/>
        <w:tab/>
        <w:t>200,000</w:t>
      </w:r>
    </w:p>
    <w:p>
      <w:pPr>
        <w:pStyle w:val="Normal"/>
        <w:bidi w:val="0"/>
        <w:spacing w:before="0" w:after="120"/>
        <w:jc w:val="both"/>
        <w:rPr/>
      </w:pPr>
      <w:r>
        <w:rPr>
          <w:rFonts w:ascii="Cambria" w:hAnsi="Cambria"/>
          <w:sz w:val="26"/>
          <w:szCs w:val="26"/>
        </w:rPr>
        <w:t>Accumulated profits</w:t>
        <w:tab/>
        <w:tab/>
        <w:t xml:space="preserve">  </w:t>
        <w:tab/>
        <w:tab/>
        <w:tab/>
      </w:r>
      <w:r>
        <w:rPr>
          <w:rFonts w:ascii="Cambria" w:hAnsi="Cambria"/>
          <w:sz w:val="26"/>
          <w:szCs w:val="26"/>
          <w:u w:val="single"/>
        </w:rPr>
        <w:t>78,300</w:t>
      </w:r>
    </w:p>
    <w:p>
      <w:pPr>
        <w:pStyle w:val="Normal"/>
        <w:bidi w:val="0"/>
        <w:spacing w:before="0" w:after="120"/>
        <w:jc w:val="both"/>
        <w:rPr/>
      </w:pPr>
      <w:r>
        <w:rPr>
          <w:rFonts w:ascii="Cambria" w:hAnsi="Cambria"/>
          <w:sz w:val="26"/>
          <w:szCs w:val="26"/>
        </w:rPr>
        <w:tab/>
        <w:tab/>
        <w:tab/>
        <w:tab/>
        <w:tab/>
        <w:tab/>
        <w:tab/>
        <w:tab/>
      </w:r>
      <w:r>
        <w:rPr>
          <w:rFonts w:ascii="Cambria" w:hAnsi="Cambria"/>
          <w:sz w:val="26"/>
          <w:szCs w:val="26"/>
          <w:u w:val="single"/>
        </w:rPr>
        <w:t>278,300</w:t>
      </w:r>
    </w:p>
    <w:p>
      <w:pPr>
        <w:pStyle w:val="Normal"/>
        <w:bidi w:val="0"/>
        <w:spacing w:before="0" w:after="120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Non-current liabilities</w:t>
        <w:tab/>
        <w:tab/>
        <w:tab/>
        <w:tab/>
      </w:r>
    </w:p>
    <w:p>
      <w:pPr>
        <w:pStyle w:val="Normal"/>
        <w:bidi w:val="0"/>
        <w:spacing w:before="0" w:after="120"/>
        <w:jc w:val="both"/>
        <w:rPr/>
      </w:pPr>
      <w:r>
        <w:rPr>
          <w:rFonts w:ascii="Cambria" w:hAnsi="Cambria"/>
          <w:sz w:val="26"/>
          <w:szCs w:val="26"/>
        </w:rPr>
        <w:t>Minority interest</w:t>
        <w:tab/>
        <w:tab/>
        <w:tab/>
        <w:tab/>
        <w:tab/>
        <w:tab/>
      </w:r>
      <w:r>
        <w:rPr>
          <w:rFonts w:ascii="Cambria" w:hAnsi="Cambria"/>
          <w:sz w:val="26"/>
          <w:szCs w:val="26"/>
          <w:u w:val="single"/>
        </w:rPr>
        <w:t>58,400</w:t>
      </w:r>
    </w:p>
    <w:p>
      <w:pPr>
        <w:pStyle w:val="Normal"/>
        <w:bidi w:val="0"/>
        <w:spacing w:before="0" w:after="120"/>
        <w:jc w:val="both"/>
        <w:rPr/>
      </w:pPr>
      <w:r>
        <w:rPr>
          <w:rFonts w:ascii="Cambria" w:hAnsi="Cambria"/>
          <w:sz w:val="26"/>
          <w:szCs w:val="26"/>
        </w:rPr>
        <w:t>Unsecured loan</w:t>
        <w:tab/>
        <w:tab/>
        <w:tab/>
        <w:tab/>
        <w:tab/>
        <w:tab/>
      </w:r>
      <w:r>
        <w:rPr>
          <w:rFonts w:ascii="Cambria" w:hAnsi="Cambria"/>
          <w:sz w:val="26"/>
          <w:szCs w:val="26"/>
          <w:u w:val="single"/>
        </w:rPr>
        <w:t>30,000</w:t>
      </w:r>
    </w:p>
    <w:p>
      <w:pPr>
        <w:pStyle w:val="Normal"/>
        <w:bidi w:val="0"/>
        <w:spacing w:before="0" w:after="120"/>
        <w:jc w:val="both"/>
        <w:rPr/>
      </w:pPr>
      <w:r>
        <w:rPr>
          <w:rFonts w:ascii="Cambria" w:hAnsi="Cambria"/>
          <w:sz w:val="26"/>
          <w:szCs w:val="26"/>
        </w:rPr>
        <w:tab/>
        <w:tab/>
        <w:tab/>
        <w:tab/>
        <w:tab/>
        <w:tab/>
        <w:tab/>
        <w:tab/>
      </w:r>
      <w:r>
        <w:rPr>
          <w:rFonts w:ascii="Cambria" w:hAnsi="Cambria"/>
          <w:sz w:val="26"/>
          <w:szCs w:val="26"/>
          <w:u w:val="single"/>
        </w:rPr>
        <w:t>88,400</w:t>
      </w:r>
    </w:p>
    <w:p>
      <w:pPr>
        <w:pStyle w:val="Normal"/>
        <w:bidi w:val="0"/>
        <w:spacing w:before="0" w:after="120"/>
        <w:jc w:val="both"/>
        <w:rPr/>
      </w:pPr>
      <w:r>
        <w:rPr>
          <w:rFonts w:ascii="Cambria" w:hAnsi="Cambria"/>
          <w:sz w:val="26"/>
          <w:szCs w:val="26"/>
        </w:rPr>
        <w:t>Current liabilities</w:t>
        <w:tab/>
        <w:tab/>
        <w:tab/>
        <w:tab/>
        <w:tab/>
        <w:tab/>
      </w:r>
      <w:r>
        <w:rPr>
          <w:rFonts w:ascii="Cambria" w:hAnsi="Cambria"/>
          <w:sz w:val="26"/>
          <w:szCs w:val="26"/>
          <w:u w:val="single"/>
        </w:rPr>
        <w:t>79,700</w:t>
      </w:r>
    </w:p>
    <w:p>
      <w:pPr>
        <w:pStyle w:val="Normal"/>
        <w:bidi w:val="0"/>
        <w:spacing w:before="0" w:after="120"/>
        <w:jc w:val="both"/>
        <w:rPr/>
      </w:pPr>
      <w:r>
        <w:rPr>
          <w:rFonts w:ascii="Cambria" w:hAnsi="Cambria"/>
          <w:sz w:val="26"/>
          <w:szCs w:val="26"/>
        </w:rPr>
        <w:t>Total Current liabilities</w:t>
        <w:tab/>
        <w:tab/>
        <w:tab/>
        <w:tab/>
        <w:tab/>
      </w:r>
      <w:r>
        <w:rPr>
          <w:rFonts w:ascii="Cambria" w:hAnsi="Cambria"/>
          <w:sz w:val="26"/>
          <w:szCs w:val="26"/>
          <w:u w:val="single"/>
        </w:rPr>
        <w:t>79,600</w:t>
      </w:r>
    </w:p>
    <w:p>
      <w:pPr>
        <w:pStyle w:val="Normal"/>
        <w:bidi w:val="0"/>
        <w:spacing w:before="0" w:after="120"/>
        <w:jc w:val="both"/>
        <w:rPr/>
      </w:pPr>
      <w:r>
        <w:rPr>
          <w:rFonts w:ascii="Cambria" w:hAnsi="Cambria"/>
          <w:sz w:val="26"/>
          <w:szCs w:val="26"/>
        </w:rPr>
        <w:t>Total Equity &amp; liabilities</w:t>
        <w:tab/>
        <w:tab/>
        <w:tab/>
        <w:tab/>
        <w:tab/>
      </w:r>
      <w:r>
        <w:rPr>
          <w:rFonts w:ascii="Cambria" w:hAnsi="Cambria"/>
          <w:sz w:val="26"/>
          <w:szCs w:val="26"/>
          <w:u w:val="double"/>
        </w:rPr>
        <w:t>446,400</w:t>
      </w:r>
    </w:p>
    <w:p>
      <w:pPr>
        <w:pStyle w:val="Normal"/>
        <w:bidi w:val="0"/>
        <w:jc w:val="left"/>
        <w:rPr>
          <w:rFonts w:cs="PT Simple Bold Ruled"/>
          <w:sz w:val="28"/>
          <w:szCs w:val="28"/>
        </w:rPr>
      </w:pPr>
      <w:r>
        <w:rPr>
          <w:rFonts w:cs="PT Simple Bold Ruled"/>
          <w:sz w:val="28"/>
          <w:szCs w:val="28"/>
        </w:rPr>
      </w:r>
      <w:r>
        <w:br w:type="page"/>
      </w:r>
    </w:p>
    <w:p>
      <w:pPr>
        <w:pStyle w:val="Normal"/>
        <w:bidi w:val="0"/>
        <w:spacing w:lineRule="auto" w:line="240" w:before="0" w:after="0"/>
        <w:jc w:val="left"/>
        <w:rPr>
          <w:rFonts w:cs="PT Simple Bold Ruled"/>
          <w:b/>
          <w:b/>
          <w:bCs/>
          <w:sz w:val="28"/>
          <w:szCs w:val="28"/>
        </w:rPr>
      </w:pPr>
      <w:r>
        <w:rPr>
          <w:rFonts w:cs="PT Simple Bold Ruled"/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cs="PT Simple Bold Ruled"/>
          <w:b/>
          <w:b/>
          <w:bCs/>
          <w:sz w:val="28"/>
          <w:szCs w:val="28"/>
        </w:rPr>
      </w:pPr>
      <w:r>
        <w:rPr>
          <w:rFonts w:cs="PT Simple Bold Ruled"/>
          <w:b/>
          <w:bCs/>
          <w:sz w:val="28"/>
          <w:szCs w:val="28"/>
        </w:rPr>
        <w:t>Q2</w:t>
      </w:r>
    </w:p>
    <w:p>
      <w:pPr>
        <w:pStyle w:val="Normal"/>
        <w:bidi w:val="0"/>
        <w:spacing w:lineRule="auto" w:line="240" w:before="0" w:after="0"/>
        <w:jc w:val="center"/>
        <w:rPr>
          <w:rFonts w:cs="PT Simple Bold Ruled"/>
          <w:b/>
          <w:b/>
          <w:bCs/>
          <w:sz w:val="28"/>
          <w:szCs w:val="28"/>
        </w:rPr>
      </w:pPr>
      <w:r>
        <w:rPr>
          <w:rFonts w:cs="PT Simple Bold Ruled"/>
          <w:b/>
          <w:bCs/>
          <w:sz w:val="28"/>
          <w:szCs w:val="28"/>
        </w:rPr>
        <w:t>Floyd</w:t>
      </w:r>
    </w:p>
    <w:p>
      <w:pPr>
        <w:pStyle w:val="Normal"/>
        <w:bidi w:val="0"/>
        <w:spacing w:lineRule="auto" w:line="240" w:before="0" w:after="0"/>
        <w:jc w:val="center"/>
        <w:rPr>
          <w:rFonts w:cs="PT Simple Bold Ruled"/>
          <w:b/>
          <w:b/>
          <w:bCs/>
          <w:sz w:val="28"/>
          <w:szCs w:val="28"/>
        </w:rPr>
      </w:pPr>
      <w:r>
        <w:rPr>
          <w:rFonts w:cs="PT Simple Bold Ruled"/>
          <w:b/>
          <w:bCs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left"/>
        <w:rPr>
          <w:rFonts w:cs="PT Simple Bold Ruled"/>
          <w:sz w:val="28"/>
          <w:szCs w:val="28"/>
        </w:rPr>
      </w:pPr>
      <w:r>
        <w:rPr>
          <w:rFonts w:cs="PT Simple Bold Ruled"/>
          <w:sz w:val="28"/>
          <w:szCs w:val="28"/>
        </w:rPr>
        <w:t>Income statement for year ended 31 March 2014: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cs="PT Simple Bold Ruled"/>
          <w:sz w:val="28"/>
          <w:szCs w:val="28"/>
        </w:rPr>
        <w:t xml:space="preserve"> </w:t>
      </w:r>
      <w:r>
        <w:rPr>
          <w:rFonts w:cs="PT Simple Bold Ruled"/>
          <w:sz w:val="28"/>
          <w:szCs w:val="28"/>
        </w:rPr>
        <w:tab/>
        <w:tab/>
        <w:tab/>
        <w:tab/>
        <w:tab/>
        <w:tab/>
      </w:r>
      <w:r>
        <w:rPr>
          <w:rFonts w:cs="PT Simple Bold Ruled"/>
          <w:b/>
          <w:bCs/>
          <w:sz w:val="28"/>
          <w:szCs w:val="28"/>
        </w:rPr>
        <w:t>SDG</w:t>
      </w:r>
    </w:p>
    <w:p>
      <w:pPr>
        <w:pStyle w:val="Normal"/>
        <w:bidi w:val="0"/>
        <w:spacing w:lineRule="auto" w:line="240" w:before="0" w:after="0"/>
        <w:ind w:left="720" w:right="0" w:hanging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Sales revenue</w:t>
        <w:tab/>
        <w:tab/>
        <w:tab/>
        <w:t>998,600</w:t>
      </w:r>
    </w:p>
    <w:p>
      <w:pPr>
        <w:pStyle w:val="Normal"/>
        <w:bidi w:val="0"/>
        <w:spacing w:lineRule="auto" w:line="240" w:before="0" w:after="0"/>
        <w:ind w:left="720" w:right="0" w:hanging="0"/>
        <w:jc w:val="left"/>
        <w:rPr/>
      </w:pPr>
      <w:r>
        <w:rPr>
          <w:rFonts w:ascii="Cambria" w:hAnsi="Cambria"/>
          <w:sz w:val="26"/>
          <w:szCs w:val="26"/>
        </w:rPr>
        <w:t>Cost of sales</w:t>
        <w:tab/>
        <w:t xml:space="preserve"> (W1)</w:t>
        <w:tab/>
        <w:tab/>
        <w:tab/>
      </w:r>
      <w:r>
        <w:rPr>
          <w:rFonts w:ascii="Cambria" w:hAnsi="Cambria"/>
          <w:sz w:val="26"/>
          <w:szCs w:val="26"/>
          <w:u w:val="single"/>
        </w:rPr>
        <w:t>830,740</w:t>
      </w:r>
    </w:p>
    <w:p>
      <w:pPr>
        <w:pStyle w:val="Normal"/>
        <w:bidi w:val="0"/>
        <w:spacing w:lineRule="auto" w:line="240" w:before="0" w:after="0"/>
        <w:ind w:left="720" w:right="0" w:hanging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Gross profit</w:t>
        <w:tab/>
        <w:tab/>
        <w:tab/>
        <w:tab/>
        <w:t>167,860</w:t>
      </w:r>
    </w:p>
    <w:p>
      <w:pPr>
        <w:pStyle w:val="Normal"/>
        <w:bidi w:val="0"/>
        <w:spacing w:lineRule="auto" w:line="240" w:before="0" w:after="0"/>
        <w:ind w:left="720" w:right="0" w:hanging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Administration cost</w:t>
        <w:tab/>
        <w:tab/>
        <w:t>100,741</w:t>
      </w:r>
    </w:p>
    <w:p>
      <w:pPr>
        <w:pStyle w:val="Normal"/>
        <w:bidi w:val="0"/>
        <w:spacing w:lineRule="auto" w:line="240" w:before="0" w:after="0"/>
        <w:ind w:left="720" w:right="0" w:hanging="0"/>
        <w:jc w:val="left"/>
        <w:rPr/>
      </w:pPr>
      <w:r>
        <w:rPr>
          <w:rFonts w:ascii="Cambria" w:hAnsi="Cambria"/>
          <w:sz w:val="26"/>
          <w:szCs w:val="26"/>
        </w:rPr>
        <w:t>Lone interest</w:t>
        <w:tab/>
        <w:tab/>
        <w:tab/>
      </w:r>
      <w:r>
        <w:rPr>
          <w:rFonts w:ascii="Cambria" w:hAnsi="Cambria"/>
          <w:sz w:val="26"/>
          <w:szCs w:val="26"/>
          <w:u w:val="single"/>
        </w:rPr>
        <w:t>6,750</w:t>
      </w:r>
    </w:p>
    <w:p>
      <w:pPr>
        <w:pStyle w:val="Normal"/>
        <w:bidi w:val="0"/>
        <w:spacing w:lineRule="auto" w:line="240" w:before="0" w:after="0"/>
        <w:ind w:left="720" w:right="0" w:hanging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Profit before tax</w:t>
        <w:tab/>
        <w:tab/>
        <w:tab/>
        <w:t>60,369</w:t>
      </w:r>
    </w:p>
    <w:p>
      <w:pPr>
        <w:pStyle w:val="Normal"/>
        <w:bidi w:val="0"/>
        <w:spacing w:lineRule="auto" w:line="240" w:before="0" w:after="0"/>
        <w:ind w:left="720" w:right="0" w:hanging="0"/>
        <w:jc w:val="left"/>
        <w:rPr/>
      </w:pPr>
      <w:r>
        <w:rPr>
          <w:rFonts w:ascii="Cambria" w:hAnsi="Cambria"/>
          <w:sz w:val="26"/>
          <w:szCs w:val="26"/>
        </w:rPr>
        <w:t>Tax</w:t>
        <w:tab/>
        <w:tab/>
        <w:tab/>
        <w:tab/>
        <w:tab/>
      </w:r>
      <w:r>
        <w:rPr>
          <w:rFonts w:ascii="Cambria" w:hAnsi="Cambria"/>
          <w:sz w:val="26"/>
          <w:szCs w:val="26"/>
          <w:u w:val="single"/>
        </w:rPr>
        <w:t>37,200</w:t>
      </w:r>
    </w:p>
    <w:p>
      <w:pPr>
        <w:pStyle w:val="Normal"/>
        <w:bidi w:val="0"/>
        <w:spacing w:lineRule="auto" w:line="240" w:before="0" w:after="0"/>
        <w:ind w:left="720" w:right="0" w:hanging="0"/>
        <w:jc w:val="left"/>
        <w:rPr/>
      </w:pPr>
      <w:r>
        <w:rPr>
          <w:rFonts w:ascii="Cambria" w:hAnsi="Cambria"/>
          <w:sz w:val="26"/>
          <w:szCs w:val="26"/>
        </w:rPr>
        <w:t>Net profit for the year</w:t>
        <w:tab/>
        <w:tab/>
      </w:r>
      <w:r>
        <w:rPr>
          <w:rFonts w:ascii="Cambria" w:hAnsi="Cambria"/>
          <w:sz w:val="26"/>
          <w:szCs w:val="26"/>
          <w:u w:val="double"/>
        </w:rPr>
        <w:t>29,169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b/>
          <w:bCs/>
          <w:sz w:val="26"/>
          <w:szCs w:val="26"/>
        </w:rPr>
        <w:t>Working</w:t>
      </w:r>
      <w:r>
        <w:rPr>
          <w:rFonts w:ascii="Cambria" w:hAnsi="Cambria"/>
          <w:sz w:val="26"/>
          <w:szCs w:val="26"/>
        </w:rPr>
        <w:t>: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(W1)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6"/>
          <w:szCs w:val="26"/>
        </w:rPr>
        <w:tab/>
        <w:tab/>
        <w:tab/>
        <w:tab/>
      </w:r>
      <w:r>
        <w:rPr>
          <w:rFonts w:ascii="Cambria" w:hAnsi="Cambria"/>
          <w:b/>
          <w:bCs/>
          <w:sz w:val="26"/>
          <w:szCs w:val="26"/>
        </w:rPr>
        <w:t>Cost of sales</w:t>
        <w:tab/>
        <w:tab/>
        <w:t>Administration costs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Per question</w:t>
        <w:tab/>
        <w:tab/>
        <w:tab/>
        <w:t>800,000</w:t>
        <w:tab/>
        <w:tab/>
        <w:tab/>
        <w:t>100,000</w:t>
      </w:r>
    </w:p>
    <w:p>
      <w:pPr>
        <w:pStyle w:val="Normal"/>
        <w:bidi w:val="0"/>
        <w:spacing w:lineRule="auto" w:line="240" w:before="0" w:after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Bad debts</w:t>
        <w:tab/>
        <w:tab/>
        <w:tab/>
        <w:tab/>
        <w:tab/>
        <w:tab/>
        <w:tab/>
        <w:t>741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Cambria" w:hAnsi="Cambria"/>
          <w:sz w:val="26"/>
          <w:szCs w:val="26"/>
        </w:rPr>
        <w:t xml:space="preserve">Depreciation </w:t>
        <w:tab/>
        <w:tab/>
      </w:r>
      <w:r>
        <w:rPr>
          <w:rFonts w:ascii="Cambria" w:hAnsi="Cambria"/>
          <w:sz w:val="26"/>
          <w:szCs w:val="26"/>
          <w:u w:val="single"/>
        </w:rPr>
        <w:t>30,740</w:t>
      </w:r>
      <w:r>
        <w:rPr>
          <w:rFonts w:ascii="Cambria" w:hAnsi="Cambria"/>
          <w:sz w:val="26"/>
          <w:szCs w:val="26"/>
        </w:rPr>
        <w:tab/>
        <w:tab/>
        <w:tab/>
      </w:r>
      <w:r>
        <w:rPr>
          <w:rFonts w:ascii="Cambria" w:hAnsi="Cambria"/>
          <w:sz w:val="26"/>
          <w:sz w:val="26"/>
          <w:szCs w:val="26"/>
          <w:rtl w:val="true"/>
        </w:rPr>
        <w:t>ـــــــــــــــ</w:t>
      </w:r>
    </w:p>
    <w:p>
      <w:pPr>
        <w:pStyle w:val="Normal"/>
        <w:bidi w:val="0"/>
        <w:spacing w:lineRule="auto" w:line="240" w:before="0" w:after="0"/>
        <w:jc w:val="left"/>
        <w:rPr>
          <w:rFonts w:ascii="Sakkal Majalla" w:hAnsi="Sakkal Majalla" w:cs="SKR HEAD1"/>
          <w:sz w:val="32"/>
          <w:szCs w:val="32"/>
        </w:rPr>
      </w:pPr>
      <w:r>
        <w:rPr>
          <w:rFonts w:ascii="Cambria" w:hAnsi="Cambria"/>
          <w:sz w:val="26"/>
          <w:szCs w:val="26"/>
        </w:rPr>
        <w:tab/>
        <w:tab/>
        <w:tab/>
        <w:tab/>
      </w:r>
      <w:r>
        <w:rPr>
          <w:rFonts w:ascii="Cambria" w:hAnsi="Cambria"/>
          <w:sz w:val="26"/>
          <w:szCs w:val="26"/>
          <w:u w:val="double"/>
        </w:rPr>
        <w:t>830,740</w:t>
      </w:r>
      <w:r>
        <w:rPr>
          <w:rFonts w:ascii="Cambria" w:hAnsi="Cambria"/>
          <w:sz w:val="26"/>
          <w:szCs w:val="26"/>
        </w:rPr>
        <w:tab/>
        <w:tab/>
        <w:tab/>
      </w:r>
      <w:r>
        <w:rPr>
          <w:rFonts w:ascii="Cambria" w:hAnsi="Cambria"/>
          <w:sz w:val="26"/>
          <w:szCs w:val="26"/>
          <w:u w:val="double"/>
        </w:rPr>
        <w:t>100,741</w:t>
      </w:r>
    </w:p>
    <w:sectPr>
      <w:footerReference w:type="default" r:id="rId2"/>
      <w:type w:val="nextPage"/>
      <w:pgSz w:w="12240" w:h="15840"/>
      <w:pgMar w:left="1276" w:right="1467" w:header="0" w:top="568" w:footer="567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Sakkal Majall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Sakkal Majalla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264511578"/>
    </w:sdtPr>
    <w:sdtContent>
      <w:p>
        <w:pPr>
          <w:pStyle w:val="Footer"/>
          <w:rPr/>
        </w:pPr>
        <w:r>
          <w:rPr>
            <w:sz w:val="28"/>
            <w:szCs w:val="28"/>
          </w:rPr>
          <w:t xml:space="preserve">Page </w:t>
        </w:r>
        <w:r>
          <w:rPr>
            <w:b/>
            <w:sz w:val="32"/>
            <w:szCs w:val="32"/>
          </w:rPr>
          <w:fldChar w:fldCharType="begin"/>
        </w:r>
        <w:r>
          <w:instrText> PAGE </w:instrText>
        </w:r>
        <w:r>
          <w:fldChar w:fldCharType="separate"/>
        </w:r>
        <w:r>
          <w:t>19</w:t>
        </w:r>
        <w:r>
          <w:fldChar w:fldCharType="end"/>
        </w:r>
        <w:r>
          <w:rPr>
            <w:sz w:val="28"/>
            <w:szCs w:val="28"/>
          </w:rPr>
          <w:t xml:space="preserve"> of </w:t>
        </w:r>
        <w:r>
          <w:rPr>
            <w:b/>
            <w:sz w:val="32"/>
            <w:szCs w:val="32"/>
          </w:rPr>
          <w:fldChar w:fldCharType="begin"/>
        </w:r>
        <w:r>
          <w:instrText> NUMPAGES </w:instrText>
        </w:r>
        <w:r>
          <w:fldChar w:fldCharType="separate"/>
        </w:r>
        <w:r>
          <w:t>19</w:t>
        </w:r>
        <w: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811" w:hanging="720"/>
      </w:pPr>
    </w:lvl>
    <w:lvl w:ilvl="1">
      <w:start w:val="1"/>
      <w:numFmt w:val="lowerLetter"/>
      <w:lvlText w:val="%2."/>
      <w:lvlJc w:val="left"/>
      <w:pPr>
        <w:ind w:left="2171" w:hanging="360"/>
      </w:pPr>
    </w:lvl>
    <w:lvl w:ilvl="2">
      <w:start w:val="1"/>
      <w:numFmt w:val="lowerRoman"/>
      <w:lvlText w:val="%3."/>
      <w:lvlJc w:val="right"/>
      <w:pPr>
        <w:ind w:left="2891" w:hanging="180"/>
      </w:pPr>
    </w:lvl>
    <w:lvl w:ilvl="3">
      <w:start w:val="1"/>
      <w:numFmt w:val="decimal"/>
      <w:lvlText w:val="%4."/>
      <w:lvlJc w:val="left"/>
      <w:pPr>
        <w:ind w:left="3611" w:hanging="360"/>
      </w:pPr>
    </w:lvl>
    <w:lvl w:ilvl="4">
      <w:start w:val="1"/>
      <w:numFmt w:val="lowerLetter"/>
      <w:lvlText w:val="%5."/>
      <w:lvlJc w:val="left"/>
      <w:pPr>
        <w:ind w:left="4331" w:hanging="360"/>
      </w:pPr>
    </w:lvl>
    <w:lvl w:ilvl="5">
      <w:start w:val="1"/>
      <w:numFmt w:val="lowerRoman"/>
      <w:lvlText w:val="%6."/>
      <w:lvlJc w:val="right"/>
      <w:pPr>
        <w:ind w:left="5051" w:hanging="180"/>
      </w:pPr>
    </w:lvl>
    <w:lvl w:ilvl="6">
      <w:start w:val="1"/>
      <w:numFmt w:val="decimal"/>
      <w:lvlText w:val="%7."/>
      <w:lvlJc w:val="left"/>
      <w:pPr>
        <w:ind w:left="5771" w:hanging="360"/>
      </w:pPr>
    </w:lvl>
    <w:lvl w:ilvl="7">
      <w:start w:val="1"/>
      <w:numFmt w:val="lowerLetter"/>
      <w:lvlText w:val="%8."/>
      <w:lvlJc w:val="left"/>
      <w:pPr>
        <w:ind w:left="6491" w:hanging="360"/>
      </w:pPr>
    </w:lvl>
    <w:lvl w:ilvl="8">
      <w:start w:val="1"/>
      <w:numFmt w:val="lowerRoman"/>
      <w:lvlText w:val="%9."/>
      <w:lvlJc w:val="right"/>
      <w:pPr>
        <w:ind w:left="7211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1811" w:hanging="720"/>
      </w:pPr>
    </w:lvl>
    <w:lvl w:ilvl="1">
      <w:start w:val="1"/>
      <w:numFmt w:val="lowerLetter"/>
      <w:lvlText w:val="%2."/>
      <w:lvlJc w:val="left"/>
      <w:pPr>
        <w:ind w:left="2171" w:hanging="360"/>
      </w:pPr>
    </w:lvl>
    <w:lvl w:ilvl="2">
      <w:start w:val="1"/>
      <w:numFmt w:val="lowerRoman"/>
      <w:lvlText w:val="%3."/>
      <w:lvlJc w:val="right"/>
      <w:pPr>
        <w:ind w:left="2891" w:hanging="180"/>
      </w:pPr>
    </w:lvl>
    <w:lvl w:ilvl="3">
      <w:start w:val="1"/>
      <w:numFmt w:val="decimal"/>
      <w:lvlText w:val="%4."/>
      <w:lvlJc w:val="left"/>
      <w:pPr>
        <w:ind w:left="3611" w:hanging="360"/>
      </w:pPr>
    </w:lvl>
    <w:lvl w:ilvl="4">
      <w:start w:val="1"/>
      <w:numFmt w:val="lowerLetter"/>
      <w:lvlText w:val="%5."/>
      <w:lvlJc w:val="left"/>
      <w:pPr>
        <w:ind w:left="4331" w:hanging="360"/>
      </w:pPr>
    </w:lvl>
    <w:lvl w:ilvl="5">
      <w:start w:val="1"/>
      <w:numFmt w:val="lowerRoman"/>
      <w:lvlText w:val="%6."/>
      <w:lvlJc w:val="right"/>
      <w:pPr>
        <w:ind w:left="5051" w:hanging="180"/>
      </w:pPr>
    </w:lvl>
    <w:lvl w:ilvl="6">
      <w:start w:val="1"/>
      <w:numFmt w:val="decimal"/>
      <w:lvlText w:val="%7."/>
      <w:lvlJc w:val="left"/>
      <w:pPr>
        <w:ind w:left="5771" w:hanging="360"/>
      </w:pPr>
    </w:lvl>
    <w:lvl w:ilvl="7">
      <w:start w:val="1"/>
      <w:numFmt w:val="lowerLetter"/>
      <w:lvlText w:val="%8."/>
      <w:lvlJc w:val="left"/>
      <w:pPr>
        <w:ind w:left="6491" w:hanging="360"/>
      </w:pPr>
    </w:lvl>
    <w:lvl w:ilvl="8">
      <w:start w:val="1"/>
      <w:numFmt w:val="lowerRoman"/>
      <w:lvlText w:val="%9."/>
      <w:lvlJc w:val="right"/>
      <w:pPr>
        <w:ind w:left="7211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lowerRoman"/>
      <w:lvlText w:val="%3."/>
      <w:lvlJc w:val="right"/>
      <w:pPr>
        <w:ind w:left="3152" w:hanging="180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25">
    <w:lvl w:ilvl="0">
      <w:start w:val="1"/>
      <w:numFmt w:val="decimal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lvl w:ilvl="0">
      <w:start w:val="31"/>
      <w:numFmt w:val="bullet"/>
      <w:lvlText w:val="-"/>
      <w:lvlJc w:val="left"/>
      <w:pPr>
        <w:ind w:left="720" w:hanging="360"/>
      </w:pPr>
      <w:rPr>
        <w:rFonts w:ascii="Sakkal Majalla" w:hAnsi="Sakkal Majalla" w:cs="Sakkal Majalla" w:hint="default"/>
        <w:sz w:val="28"/>
        <w:b/>
        <w:rFonts w:cs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lvl w:ilvl="0">
      <w:start w:val="1"/>
      <w:numFmt w:val="decimal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2730" w:hanging="360"/>
      </w:pPr>
    </w:lvl>
    <w:lvl w:ilvl="2">
      <w:start w:val="1"/>
      <w:numFmt w:val="lowerRoman"/>
      <w:lvlText w:val="%3."/>
      <w:lvlJc w:val="right"/>
      <w:pPr>
        <w:ind w:left="3450" w:hanging="180"/>
      </w:pPr>
    </w:lvl>
    <w:lvl w:ilvl="3">
      <w:start w:val="1"/>
      <w:numFmt w:val="decimal"/>
      <w:lvlText w:val="%4."/>
      <w:lvlJc w:val="left"/>
      <w:pPr>
        <w:ind w:left="4170" w:hanging="360"/>
      </w:pPr>
    </w:lvl>
    <w:lvl w:ilvl="4">
      <w:start w:val="1"/>
      <w:numFmt w:val="lowerLetter"/>
      <w:lvlText w:val="%5."/>
      <w:lvlJc w:val="left"/>
      <w:pPr>
        <w:ind w:left="4890" w:hanging="360"/>
      </w:pPr>
    </w:lvl>
    <w:lvl w:ilvl="5">
      <w:start w:val="1"/>
      <w:numFmt w:val="lowerRoman"/>
      <w:lvlText w:val="%6."/>
      <w:lvlJc w:val="right"/>
      <w:pPr>
        <w:ind w:left="5610" w:hanging="180"/>
      </w:pPr>
    </w:lvl>
    <w:lvl w:ilvl="6">
      <w:start w:val="1"/>
      <w:numFmt w:val="decimal"/>
      <w:lvlText w:val="%7."/>
      <w:lvlJc w:val="left"/>
      <w:pPr>
        <w:ind w:left="6330" w:hanging="360"/>
      </w:pPr>
    </w:lvl>
    <w:lvl w:ilvl="7">
      <w:start w:val="1"/>
      <w:numFmt w:val="lowerLetter"/>
      <w:lvlText w:val="%8."/>
      <w:lvlJc w:val="left"/>
      <w:pPr>
        <w:ind w:left="7050" w:hanging="360"/>
      </w:pPr>
    </w:lvl>
    <w:lvl w:ilvl="8">
      <w:start w:val="1"/>
      <w:numFmt w:val="lowerRoman"/>
      <w:lvlText w:val="%9."/>
      <w:lvlJc w:val="right"/>
      <w:pPr>
        <w:ind w:left="7770" w:hanging="180"/>
      </w:p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lvl w:ilvl="0">
      <w:start w:val="1"/>
      <w:numFmt w:val="arabicAlpha"/>
      <w:lvlText w:val="(%1)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4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70e7"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9a2dc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a2dcb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12c7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Sakkal Majalla" w:hAnsi="Sakkal Majalla" w:eastAsia="Calibri" w:cs="Sakkal Majalla"/>
      <w:b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eastAsia="Calibri" w:cs="Sakkal Majalla"/>
    </w:rPr>
  </w:style>
  <w:style w:type="character" w:styleId="ListLabel23">
    <w:name w:val="ListLabel 23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0">
    <w:name w:val="ListLabel 20"/>
    <w:qFormat/>
    <w:rPr>
      <w:rFonts w:eastAsia="Calibri" w:cs="Sakkal Majalla"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6">
    <w:name w:val="ListLabel 16"/>
    <w:qFormat/>
    <w:rPr>
      <w:rFonts w:eastAsia="Calibri" w:cs="Sakkal Majalla"/>
    </w:rPr>
  </w:style>
  <w:style w:type="character" w:styleId="ListLabel15">
    <w:name w:val="ListLabel 15"/>
    <w:qFormat/>
    <w:rPr>
      <w:rFonts w:cs="SKR HEAD1"/>
      <w:b w:val="false"/>
      <w:sz w:val="24"/>
    </w:rPr>
  </w:style>
  <w:style w:type="character" w:styleId="ListLabel14">
    <w:name w:val="ListLabel 14"/>
    <w:qFormat/>
    <w:rPr>
      <w:b/>
      <w:bCs/>
    </w:rPr>
  </w:style>
  <w:style w:type="character" w:styleId="ListLabel13">
    <w:name w:val="ListLabel 13"/>
    <w:qFormat/>
    <w:rPr>
      <w:b/>
      <w:bCs/>
    </w:rPr>
  </w:style>
  <w:style w:type="character" w:styleId="ListLabel12">
    <w:name w:val="ListLabel 12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eastAsia="Calibri" w:cs="Simplified Arabic"/>
    </w:rPr>
  </w:style>
  <w:style w:type="character" w:styleId="ListLabel8">
    <w:name w:val="ListLabel 8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5">
    <w:name w:val="ListLabel 5"/>
    <w:qFormat/>
    <w:rPr>
      <w:rFonts w:eastAsia="Calibri" w:cs="Simplified Arabic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6e37e3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9a2dcb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a2dcb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2c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Style14" w:customStyle="1">
    <w:name w:val="Style1"/>
    <w:uiPriority w:val="99"/>
    <w:qFormat/>
    <w:rsid w:val="009a054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56c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1A60-1BDB-4E8D-A2A7-D17A4E7A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Application>LibreOffice/5.4.5.1$Linux_X86_64 LibreOffice_project/40m0$Build-1</Application>
  <Pages>20</Pages>
  <Words>2943</Words>
  <Characters>13706</Characters>
  <CharactersWithSpaces>17281</CharactersWithSpaces>
  <Paragraphs>432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2015-05-05T11:16:00Z</dcterms:created>
  <dc:creator>HP</dc:creator>
  <dc:description/>
  <dc:language>en-US</dc:language>
  <cp:lastModifiedBy/>
  <cp:lastPrinted>2017-11-15T08:15:00Z</cp:lastPrinted>
  <dcterms:modified xsi:type="dcterms:W3CDTF">2018-03-28T17:26:15Z</dcterms:modified>
  <cp:revision>233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