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PT Simple Bold Ruled"/>
          <w:sz w:val="16"/>
          <w:szCs w:val="16"/>
          <w:u w:val="single"/>
          <w:lang w:bidi="ar-EG"/>
        </w:rPr>
      </w:pPr>
      <w:r>
        <w:rPr>
          <w:rFonts w:cs="PT Simple Bold Ruled"/>
          <w:sz w:val="16"/>
          <w:szCs w:val="16"/>
          <w:u w:val="single"/>
          <w:rtl w:val="true"/>
          <w:lang w:bidi="ar-EG"/>
        </w:rPr>
      </w:r>
    </w:p>
    <w:p>
      <w:pPr>
        <w:pStyle w:val="Normal"/>
        <w:spacing w:lineRule="auto" w:line="240" w:before="0" w:after="0"/>
        <w:jc w:val="center"/>
        <w:rPr>
          <w:rFonts w:cs="PT Simple Bold Ruled"/>
          <w:sz w:val="16"/>
          <w:szCs w:val="16"/>
          <w:u w:val="single"/>
          <w:lang w:bidi="ar-EG"/>
        </w:rPr>
      </w:pPr>
      <w:r>
        <w:rPr>
          <w:rFonts w:cs="PT Simple Bold Ruled"/>
          <w:sz w:val="16"/>
          <w:szCs w:val="16"/>
          <w:u w:val="single"/>
          <w:rtl w:val="true"/>
          <w:lang w:bidi="ar-EG"/>
        </w:rPr>
      </w:r>
    </w:p>
    <w:p>
      <w:pPr>
        <w:pStyle w:val="Normal"/>
        <w:spacing w:lineRule="auto" w:line="240" w:before="0" w:after="0"/>
        <w:jc w:val="center"/>
        <w:rPr>
          <w:rFonts w:cs="PT Simple Bold Ruled"/>
          <w:sz w:val="28"/>
          <w:szCs w:val="28"/>
          <w:u w:val="single"/>
          <w:lang w:bidi="ar-EG"/>
        </w:rPr>
      </w:pPr>
      <w:r>
        <w:rPr>
          <w:rFonts w:cs="PT Simple Bold Ruled"/>
          <w:sz w:val="28"/>
          <w:sz w:val="28"/>
          <w:szCs w:val="28"/>
          <w:u w:val="single"/>
          <w:rtl w:val="true"/>
          <w:lang w:bidi="ar-EG"/>
        </w:rPr>
        <w:t xml:space="preserve">القسم الأول </w:t>
      </w:r>
      <w:r>
        <w:rPr>
          <w:rFonts w:cs="PT Simple Bold Ruled"/>
          <w:sz w:val="28"/>
          <w:szCs w:val="28"/>
          <w:u w:val="single"/>
          <w:rtl w:val="true"/>
          <w:lang w:bidi="ar-EG"/>
        </w:rPr>
        <w:t>:</w:t>
      </w:r>
    </w:p>
    <w:p>
      <w:pPr>
        <w:pStyle w:val="Normal"/>
        <w:spacing w:lineRule="auto" w:line="240" w:before="0" w:after="0"/>
        <w:jc w:val="center"/>
        <w:rPr>
          <w:rFonts w:cs="Simplified Arabic"/>
          <w:b/>
          <w:b/>
          <w:bCs/>
          <w:sz w:val="28"/>
          <w:szCs w:val="28"/>
          <w:u w:val="single"/>
          <w:lang w:bidi="ar-EG"/>
        </w:rPr>
      </w:pPr>
      <w:r>
        <w:rPr>
          <w:rFonts w:cs="Simplified Arabic"/>
          <w:b/>
          <w:b/>
          <w:bCs/>
          <w:sz w:val="28"/>
          <w:sz w:val="28"/>
          <w:szCs w:val="28"/>
          <w:u w:val="single"/>
          <w:rtl w:val="true"/>
          <w:lang w:bidi="ar-EG"/>
        </w:rPr>
        <w:t>أجب على جميع الأسئلة في هذا القسم</w:t>
      </w:r>
    </w:p>
    <w:p>
      <w:pPr>
        <w:pStyle w:val="Normal"/>
        <w:spacing w:lineRule="auto" w:line="240" w:before="0" w:after="0"/>
        <w:jc w:val="center"/>
        <w:rPr>
          <w:rFonts w:cs="Simplified Arabic"/>
          <w:b/>
          <w:b/>
          <w:bCs/>
          <w:sz w:val="28"/>
          <w:szCs w:val="28"/>
          <w:u w:val="single"/>
          <w:lang w:bidi="ar-EG"/>
        </w:rPr>
      </w:pPr>
      <w:r>
        <w:rPr>
          <w:rFonts w:cs="Simplified Arabic"/>
          <w:b/>
          <w:bCs/>
          <w:sz w:val="28"/>
          <w:szCs w:val="28"/>
          <w:u w:val="single"/>
          <w:rtl w:val="true"/>
          <w:lang w:bidi="ar-EG"/>
        </w:rPr>
        <w:t>(</w:t>
      </w:r>
      <w:r>
        <w:rPr>
          <w:rFonts w:cs="Simplified Arabic"/>
          <w:b/>
          <w:b/>
          <w:bCs/>
          <w:sz w:val="28"/>
          <w:sz w:val="28"/>
          <w:szCs w:val="28"/>
          <w:u w:val="single"/>
          <w:rtl w:val="true"/>
          <w:lang w:bidi="ar-EG"/>
        </w:rPr>
        <w:t>كل سؤال درجتان</w:t>
      </w:r>
      <w:r>
        <w:rPr>
          <w:rFonts w:cs="Simplified Arabic"/>
          <w:b/>
          <w:bCs/>
          <w:sz w:val="28"/>
          <w:szCs w:val="28"/>
          <w:u w:val="single"/>
          <w:rtl w:val="true"/>
          <w:lang w:bidi="ar-EG"/>
        </w:rPr>
        <w:t>)</w:t>
      </w:r>
    </w:p>
    <w:p>
      <w:pPr>
        <w:pStyle w:val="Normal"/>
        <w:spacing w:lineRule="auto" w:line="240" w:before="0" w:after="0"/>
        <w:jc w:val="center"/>
        <w:rPr>
          <w:rFonts w:cs="Simplified Arabic"/>
          <w:b/>
          <w:b/>
          <w:bCs/>
          <w:sz w:val="28"/>
          <w:szCs w:val="28"/>
          <w:u w:val="single"/>
          <w:lang w:bidi="ar-EG"/>
        </w:rPr>
      </w:pPr>
      <w:r>
        <w:rPr>
          <w:rFonts w:cs="Simplified Arabic"/>
          <w:b/>
          <w:bCs/>
          <w:sz w:val="28"/>
          <w:szCs w:val="28"/>
          <w:u w:val="single"/>
          <w:rtl w:val="true"/>
          <w:lang w:bidi="ar-EG"/>
        </w:rPr>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هو أفضل تعريف للأهداف المالية الرئيسية للشركة؟</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لتحقيق نمو طويل الأجل للإيرادات</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تعظيم مستوى التوزيعات للأرباح السنوية</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تعظيم ثروة المساهم</w:t>
      </w:r>
      <w:r>
        <w:rPr>
          <w:rFonts w:cs="Simplified Arabic"/>
          <w:sz w:val="28"/>
          <w:sz w:val="28"/>
          <w:szCs w:val="28"/>
          <w:rtl w:val="true"/>
        </w:rPr>
        <w:t>ين</w:t>
      </w:r>
      <w:r>
        <w:rPr>
          <w:rFonts w:cs="Simplified Arabic"/>
          <w:sz w:val="28"/>
          <w:sz w:val="28"/>
          <w:szCs w:val="28"/>
          <w:rtl w:val="true"/>
          <w:lang w:bidi="ar-EG"/>
        </w:rPr>
        <w:t xml:space="preserve"> في الأسهم العادية</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 xml:space="preserve">تعظيم مستوى الأرباح السنوية </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Cs/>
          <w:sz w:val="28"/>
          <w:szCs w:val="28"/>
          <w:rtl w:val="true"/>
          <w:lang w:bidi="ar-EG"/>
        </w:rPr>
        <w:t xml:space="preserve"> </w:t>
      </w:r>
      <w:r>
        <w:rPr>
          <w:rFonts w:cs="Simplified Arabic"/>
          <w:b/>
          <w:b/>
          <w:bCs/>
          <w:sz w:val="28"/>
          <w:sz w:val="28"/>
          <w:szCs w:val="28"/>
          <w:rtl w:val="true"/>
          <w:lang w:bidi="ar-EG"/>
        </w:rPr>
        <w:t>أيٍ من الآتي ليس واحداً من من ثلاثة قرارات تقابل المدير المالي للشركة؟</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قرار الدخل</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قرار الإستثمارات</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قرار توزيع الأرباح</w:t>
      </w:r>
    </w:p>
    <w:p>
      <w:pPr>
        <w:pStyle w:val="Normal"/>
        <w:spacing w:lineRule="auto" w:line="240" w:before="0" w:after="0"/>
        <w:ind w:left="1440" w:hanging="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 xml:space="preserve">قرار التمويل </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الأفادات التالية صحيح؟</w:t>
      </w:r>
    </w:p>
    <w:p>
      <w:pPr>
        <w:pStyle w:val="Normal"/>
        <w:spacing w:lineRule="auto" w:line="240" w:before="0" w:after="0"/>
        <w:ind w:firstLine="495"/>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الإدارة المالية تهتم بزيادة التمويل طويل الأجل ورقابة وتوزيع الموارد</w:t>
      </w:r>
    </w:p>
    <w:p>
      <w:pPr>
        <w:pStyle w:val="Normal"/>
        <w:spacing w:lineRule="auto" w:line="240" w:before="0" w:after="0"/>
        <w:ind w:firstLine="495"/>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المحاسبة الإدارية تهتم بإمداد المعلومات اليومية للرقابة وإتخاذ القرارات</w:t>
      </w:r>
    </w:p>
    <w:p>
      <w:pPr>
        <w:pStyle w:val="Normal"/>
        <w:spacing w:lineRule="auto" w:line="240" w:before="0" w:after="0"/>
        <w:ind w:firstLine="495"/>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 xml:space="preserve">المحاسبة المالية تهتم بتقديم معلومات عن النتائج التاريخية للخطط والقرارات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Cs w:val="28"/>
          <w:lang w:bidi="ar-EG"/>
        </w:rPr>
        <w:t>1</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2</w:t>
      </w:r>
      <w:r>
        <w:rPr>
          <w:rFonts w:cs="Simplified Arabic"/>
          <w:sz w:val="28"/>
          <w:szCs w:val="28"/>
          <w:rtl w:val="true"/>
          <w:lang w:bidi="ar-EG"/>
        </w:rPr>
        <w:t xml:space="preserve">   </w:t>
        <w:tab/>
      </w:r>
      <w:r>
        <w:rPr>
          <w:rFonts w:cs="Simplified Arabic"/>
          <w:sz w:val="28"/>
          <w:sz w:val="28"/>
          <w:szCs w:val="28"/>
          <w:rtl w:val="true"/>
          <w:lang w:bidi="ar-EG"/>
        </w:rPr>
        <w:t xml:space="preserve">فقط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Cs w:val="28"/>
          <w:lang w:bidi="ar-EG"/>
        </w:rPr>
        <w:t>1</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3</w:t>
      </w:r>
      <w:r>
        <w:rPr>
          <w:rFonts w:cs="Simplified Arabic"/>
          <w:sz w:val="28"/>
          <w:szCs w:val="28"/>
          <w:rtl w:val="true"/>
          <w:lang w:bidi="ar-EG"/>
        </w:rPr>
        <w:t xml:space="preserve">  </w:t>
        <w:tab/>
      </w:r>
      <w:r>
        <w:rPr>
          <w:rFonts w:cs="Simplified Arabic"/>
          <w:sz w:val="28"/>
          <w:sz w:val="28"/>
          <w:szCs w:val="28"/>
          <w:rtl w:val="true"/>
          <w:lang w:bidi="ar-EG"/>
        </w:rPr>
        <w:t xml:space="preserve">فقط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Cs w:val="28"/>
          <w:lang w:bidi="ar-EG"/>
        </w:rPr>
        <w:t>2</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3</w:t>
      </w:r>
      <w:r>
        <w:rPr>
          <w:rFonts w:cs="Simplified Arabic"/>
          <w:sz w:val="28"/>
          <w:szCs w:val="28"/>
          <w:rtl w:val="true"/>
          <w:lang w:bidi="ar-EG"/>
        </w:rPr>
        <w:t xml:space="preserve">   </w:t>
        <w:tab/>
      </w:r>
      <w:r>
        <w:rPr>
          <w:rFonts w:cs="Simplified Arabic"/>
          <w:sz w:val="28"/>
          <w:sz w:val="28"/>
          <w:szCs w:val="28"/>
          <w:rtl w:val="true"/>
          <w:lang w:bidi="ar-EG"/>
        </w:rPr>
        <w:t xml:space="preserve">فقط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Cs w:val="28"/>
          <w:lang w:bidi="ar-EG"/>
        </w:rPr>
        <w:t>1</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2</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3</w:t>
      </w:r>
      <w:r>
        <w:rPr>
          <w:rFonts w:cs="Simplified Arabic"/>
          <w:sz w:val="28"/>
          <w:szCs w:val="28"/>
          <w:rtl w:val="true"/>
          <w:lang w:bidi="ar-EG"/>
        </w:rPr>
        <w:t xml:space="preserve"> </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الأهداف الرئيسية لسياسة الإقتصاد الكلي تحتوي على أيٍ من الآتي؟</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 xml:space="preserve">الإستغلال الكامل للموارد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إستقرار الأسعار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 xml:space="preserve">النمو الإقتصادي </w:t>
      </w:r>
    </w:p>
    <w:p>
      <w:pPr>
        <w:pStyle w:val="Normal"/>
        <w:spacing w:lineRule="auto" w:line="240" w:before="0" w:after="0"/>
        <w:ind w:left="720" w:firstLine="720"/>
        <w:jc w:val="both"/>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 xml:space="preserve">تعمل على توازن الميزانية الحكومية </w:t>
      </w:r>
    </w:p>
    <w:p>
      <w:pPr>
        <w:pStyle w:val="Normal"/>
        <w:bidi w:val="0"/>
        <w:jc w:val="left"/>
        <w:rPr>
          <w:rFonts w:cs="Simplified Arabic"/>
          <w:sz w:val="28"/>
          <w:szCs w:val="28"/>
          <w:lang w:bidi="ar-EG"/>
        </w:rPr>
      </w:pPr>
      <w:r>
        <w:rPr>
          <w:rFonts w:cs="Simplified Arabic"/>
          <w:sz w:val="28"/>
          <w:szCs w:val="28"/>
          <w:lang w:bidi="ar-EG"/>
        </w:rPr>
      </w:r>
      <w:r>
        <w:br w:type="page"/>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ليس من الأدوار الرئيسية لأسواق المال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تقديم السيولة التجارية قصيرة الأجل للشركات ، البنوك والقطاع العام</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تقديم التمويل قصير الأجل للتجارة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 xml:space="preserve">تساعد المنظمات في إدارة تعرضها لمخاطر العملة الأجنبية وأسعار الفائدة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 xml:space="preserve">تتعامل مع معاملات التمويل طويل الأجل </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هو الإختلاف بين السوق الأولي والسوق الثانوي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 xml:space="preserve">الهدف الرئيسي للسوق الأولي ذو علاقة ببيع السندات الجديدة في حين أن السوق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الثانوي يتعامل مع السندات بعد عرضها الأولي</w:t>
      </w:r>
      <w:r>
        <w:rPr>
          <w:rFonts w:cs="Simplified Arabic"/>
          <w:sz w:val="28"/>
          <w:szCs w:val="28"/>
          <w:rtl w:val="true"/>
          <w:lang w:bidi="ar-EG"/>
        </w:rPr>
        <w:t>.</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كل من السوق الأولي والسوق الثانوي ذو علاقة بالسندات التي يتم التعامل بها بعد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عرضها الأولي</w:t>
      </w:r>
      <w:r>
        <w:rPr>
          <w:rFonts w:cs="Simplified Arabic"/>
          <w:sz w:val="28"/>
          <w:szCs w:val="28"/>
          <w:rtl w:val="true"/>
          <w:lang w:bidi="ar-EG"/>
        </w:rPr>
        <w:t xml:space="preserve">. </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كل من السوق الأولي والسوق الثانوي ذو علاقة ببيع السندات الجديدة</w:t>
      </w:r>
      <w:r>
        <w:rPr>
          <w:rFonts w:cs="Simplified Arabic"/>
          <w:sz w:val="28"/>
          <w:szCs w:val="28"/>
          <w:rtl w:val="true"/>
          <w:lang w:bidi="ar-EG"/>
        </w:rPr>
        <w:t>.</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السوق الأولي للتعامل بالأسهم والسوق الثانوي للتعامل بالسندات</w:t>
      </w:r>
      <w:r>
        <w:rPr>
          <w:rFonts w:cs="Simplified Arabic"/>
          <w:sz w:val="28"/>
          <w:szCs w:val="28"/>
          <w:rtl w:val="true"/>
          <w:lang w:bidi="ar-EG"/>
        </w:rPr>
        <w:t xml:space="preserve">. </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شركة تبيع بالنقد من المخزون للعملاء وتقدم سعر أقل من تكلفة البضاعة</w:t>
      </w:r>
      <w:r>
        <w:rPr>
          <w:rFonts w:cs="Simplified Arabic"/>
          <w:b/>
          <w:bCs/>
          <w:sz w:val="28"/>
          <w:szCs w:val="28"/>
          <w:rtl w:val="true"/>
          <w:lang w:bidi="ar-EG"/>
        </w:rPr>
        <w:t>.</w:t>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
          <w:bCs/>
          <w:sz w:val="28"/>
          <w:sz w:val="28"/>
          <w:szCs w:val="28"/>
          <w:rtl w:val="true"/>
          <w:lang w:bidi="ar-EG"/>
        </w:rPr>
        <w:t>ماهو التأثير على نسبة السيولة ونسبة السيولة السريعة بعد هذه العملية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 xml:space="preserve">نسبة السيولة ، تزيد </w:t>
      </w:r>
      <w:r>
        <w:rPr>
          <w:rFonts w:cs="Simplified Arabic"/>
          <w:sz w:val="28"/>
          <w:szCs w:val="28"/>
          <w:rtl w:val="true"/>
          <w:lang w:bidi="ar-EG"/>
        </w:rPr>
        <w:tab/>
        <w:tab/>
      </w:r>
      <w:r>
        <w:rPr>
          <w:rFonts w:cs="Simplified Arabic"/>
          <w:sz w:val="28"/>
          <w:sz w:val="28"/>
          <w:szCs w:val="28"/>
          <w:rtl w:val="true"/>
          <w:lang w:bidi="ar-EG"/>
        </w:rPr>
        <w:t>نسبة السيولة السريعة ، تزيد</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نسبة السيولة ، تزيد</w:t>
      </w:r>
      <w:r>
        <w:rPr>
          <w:rFonts w:cs="Simplified Arabic"/>
          <w:sz w:val="28"/>
          <w:szCs w:val="28"/>
          <w:rtl w:val="true"/>
          <w:lang w:bidi="ar-EG"/>
        </w:rPr>
        <w:tab/>
        <w:tab/>
      </w:r>
      <w:r>
        <w:rPr>
          <w:rFonts w:cs="Simplified Arabic"/>
          <w:sz w:val="28"/>
          <w:sz w:val="28"/>
          <w:szCs w:val="28"/>
          <w:rtl w:val="true"/>
          <w:lang w:bidi="ar-EG"/>
        </w:rPr>
        <w:t>نسبة السيولة السريعة ، تنقص</w:t>
      </w:r>
      <w:r>
        <w:rPr>
          <w:rFonts w:cs="Simplified Arabic"/>
          <w:sz w:val="28"/>
          <w:szCs w:val="28"/>
          <w:rtl w:val="true"/>
          <w:lang w:bidi="ar-EG"/>
        </w:rPr>
        <w:tab/>
        <w:tab/>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نسبة السيولة ، تنقص</w:t>
      </w:r>
      <w:r>
        <w:rPr>
          <w:rFonts w:cs="Simplified Arabic"/>
          <w:sz w:val="28"/>
          <w:szCs w:val="28"/>
          <w:rtl w:val="true"/>
          <w:lang w:bidi="ar-EG"/>
        </w:rPr>
        <w:tab/>
        <w:tab/>
      </w:r>
      <w:r>
        <w:rPr>
          <w:rFonts w:cs="Simplified Arabic"/>
          <w:sz w:val="28"/>
          <w:sz w:val="28"/>
          <w:szCs w:val="28"/>
          <w:rtl w:val="true"/>
          <w:lang w:bidi="ar-EG"/>
        </w:rPr>
        <w:t>نسبة السيولة السريعة ، تزيد</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نسبة السيولة ، تنقص</w:t>
      </w:r>
      <w:r>
        <w:rPr>
          <w:rFonts w:cs="Simplified Arabic"/>
          <w:sz w:val="28"/>
          <w:szCs w:val="28"/>
          <w:rtl w:val="true"/>
          <w:lang w:bidi="ar-EG"/>
        </w:rPr>
        <w:tab/>
        <w:tab/>
      </w:r>
      <w:r>
        <w:rPr>
          <w:rFonts w:cs="Simplified Arabic"/>
          <w:sz w:val="28"/>
          <w:sz w:val="28"/>
          <w:szCs w:val="28"/>
          <w:rtl w:val="true"/>
          <w:lang w:bidi="ar-EG"/>
        </w:rPr>
        <w:t>نسبة السيولة السريعة ، لاتتغير</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ليس من الأوجه الرئيسية لسياسة المحاسبة الآجلة للمدينون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تقييم منح الإعتماد</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التأكد من حدود الإئتمان</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تحضير الفواتير بصورة فورية وتحصيل الديون المتأخر سدادها</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تأخير سداد المدفوعات للحصول على مصدر مجاني للتمويل</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تقوم شركة بتجهيز التدفق النقدي التقديري للفترة المالية القادمة ، أي من الآتي يجب ألا يُضمن ضمن هذا الإحتساب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دفع ضريبة أرباح</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أرباح مستلمة من إستثمار قصير الأجل</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إستلام موارد مالية لشراء سيارة جديدة</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شطب ديون معدومة</w:t>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Normal"/>
        <w:spacing w:lineRule="auto" w:line="240" w:before="0" w:after="0"/>
        <w:jc w:val="left"/>
        <w:rPr>
          <w:rFonts w:cs="Simplified Arabic"/>
          <w:sz w:val="28"/>
          <w:szCs w:val="28"/>
          <w:lang w:bidi="ar-EG"/>
        </w:rPr>
      </w:pPr>
      <w:r>
        <w:rPr>
          <w:rFonts w:cs="Simplified Arabic"/>
          <w:sz w:val="28"/>
          <w:szCs w:val="28"/>
          <w:rtl w:val="true"/>
          <w:lang w:bidi="ar-EG"/>
        </w:rPr>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شركة تدرس في مشروع له تدفق رأسمالي مبدئي تتبعه عدة تدفقات واردة وتدفق خارجي في السنة الأخيرة</w:t>
      </w:r>
      <w:r>
        <w:rPr>
          <w:rFonts w:cs="Simplified Arabic"/>
          <w:b/>
          <w:bCs/>
          <w:sz w:val="28"/>
          <w:szCs w:val="28"/>
          <w:rtl w:val="true"/>
          <w:lang w:bidi="ar-EG"/>
        </w:rPr>
        <w:t>.</w:t>
      </w:r>
    </w:p>
    <w:p>
      <w:pPr>
        <w:pStyle w:val="ListParagraph"/>
        <w:spacing w:lineRule="auto" w:line="240" w:before="0" w:after="0"/>
        <w:ind w:left="566" w:hanging="0"/>
        <w:contextualSpacing/>
        <w:jc w:val="both"/>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كم عدد المعدل العائد الداخلي لهذا المشروع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إما صفر أو أثنين</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إما واحد أو أثنين</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إما صفر ، واحد أو أثنين</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فقط أثنان</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 xml:space="preserve">أيٍ من الآتي ليس من فوائد معدل العائد الداخلي </w:t>
      </w:r>
      <w:r>
        <w:rPr>
          <w:rFonts w:cs="Simplified Arabic"/>
          <w:b/>
          <w:bCs/>
          <w:sz w:val="28"/>
          <w:szCs w:val="28"/>
          <w:lang w:bidi="ar-EG"/>
        </w:rPr>
        <w:t>IRR</w:t>
      </w:r>
      <w:r>
        <w:rPr>
          <w:rFonts w:cs="Simplified Arabic"/>
          <w:b/>
          <w:bCs/>
          <w:sz w:val="28"/>
          <w:szCs w:val="28"/>
          <w:rtl w:val="true"/>
          <w:lang w:bidi="ar-EG"/>
        </w:rPr>
        <w:t xml:space="preserve"> </w:t>
      </w:r>
      <w:r>
        <w:rPr>
          <w:rFonts w:cs="Simplified Arabic"/>
          <w:b/>
          <w:b/>
          <w:bCs/>
          <w:sz w:val="28"/>
          <w:sz w:val="28"/>
          <w:szCs w:val="28"/>
          <w:rtl w:val="true"/>
          <w:lang w:bidi="ar-EG"/>
        </w:rPr>
        <w:t>؟</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rPr>
        <w:t>أعطا</w:t>
      </w:r>
      <w:r>
        <w:rPr>
          <w:rFonts w:cs="Simplified Arabic"/>
          <w:sz w:val="28"/>
          <w:sz w:val="28"/>
          <w:szCs w:val="28"/>
          <w:rtl w:val="true"/>
          <w:lang w:bidi="ar-EG"/>
        </w:rPr>
        <w:t xml:space="preserve"> إعتبار لكل عمر المشروع</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إستخدام التدفق النقدي وليس الأرباح</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قياس للعائد المطلق</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أعطا إعتبار للقيمة الزمنية للنقود</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فترة الإسترداد هي عدد السنوات التي يأخذها العمل في إسترداد الإستثمار الأصلي من صافي العائدات والتي يتم إحتسابها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قبل الإستهلاك والضرائب</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قبل الإستهلاك ولكن بعد الضرائب</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بعد الإستهلاك ولكن قبل الضرائب</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بعد الإستهلاك والضرائب</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له إحتمالية كبيرة لزيادة ديون الشركة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ضرائب أقل على الأرباح</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معدل ضريبة منخفض</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تكاليف غير مكلفة لإصدار الأسهم</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الأصول غير الملموسة تشكل نسبة أقل من إجمالي الأصول</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أيٍ من الآتي هي النتيجة أو خاتمة نظرية موليباني وميللر لملائمة سياسة توزيع الأرباح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كل المساهمين غير مهتمين إذا ما استلموا أرباح أو عائدات رأسمالية</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الزيادة في الإحتفاظ بالأرباح يزيد معدل النمو</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خصم توزيعات الأرباح ليس طريقة مناسبة لتقييم حقوق الملكية</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قيمة حقوق الملكية للمساهمين يحدد فقط بمعيار إختيار إستثمار الشركة</w:t>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Cs/>
          <w:sz w:val="28"/>
          <w:szCs w:val="28"/>
          <w:rtl w:val="true"/>
          <w:lang w:bidi="ar-EG"/>
        </w:rPr>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Cs/>
          <w:sz w:val="28"/>
          <w:szCs w:val="28"/>
          <w:rtl w:val="true"/>
          <w:lang w:bidi="ar-EG"/>
        </w:rPr>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Cs/>
          <w:sz w:val="28"/>
          <w:szCs w:val="28"/>
          <w:rtl w:val="true"/>
          <w:lang w:bidi="ar-EG"/>
        </w:rPr>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Cs/>
          <w:sz w:val="28"/>
          <w:szCs w:val="28"/>
          <w:rtl w:val="true"/>
          <w:lang w:bidi="ar-EG"/>
        </w:rPr>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إذا كانت شركة تدفع حالياً بنظام معدل القطعة تريد التحول للنظام الآلي للإنتاج فإنها تتوقع للديون التشغيلية أن</w:t>
      </w:r>
      <w:r>
        <w:rPr>
          <w:rFonts w:cs="Simplified Arabic"/>
          <w:b/>
          <w:bCs/>
          <w:sz w:val="28"/>
          <w:szCs w:val="28"/>
          <w:rtl w:val="true"/>
          <w:lang w:bidi="ar-EG"/>
        </w:rPr>
        <w:t>:-</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تنخفض</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تزيد</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تكون كما هي</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تزيد أو تنقص معتمدة على طبيعة عمليات الإنتاج</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المعلومات التالية تتصل بشركة ممولة بالكامل بحقوق الملكية</w:t>
      </w:r>
    </w:p>
    <w:p>
      <w:pPr>
        <w:pStyle w:val="ListParagraph"/>
        <w:spacing w:lineRule="auto" w:line="240" w:before="0" w:after="0"/>
        <w:ind w:left="1440" w:hanging="0"/>
        <w:contextualSpacing/>
        <w:jc w:val="left"/>
        <w:rPr>
          <w:rFonts w:cs="Simplified Arabic"/>
          <w:b/>
          <w:b/>
          <w:bCs/>
          <w:sz w:val="26"/>
          <w:szCs w:val="26"/>
          <w:lang w:bidi="ar-EG"/>
        </w:rPr>
      </w:pPr>
      <w:r>
        <w:rPr>
          <w:rFonts w:cs="Simplified Arabic"/>
          <w:b/>
          <w:b/>
          <w:bCs/>
          <w:sz w:val="26"/>
          <w:sz w:val="26"/>
          <w:szCs w:val="26"/>
          <w:rtl w:val="true"/>
          <w:lang w:bidi="ar-EG"/>
        </w:rPr>
        <w:t>توزيعات لأرباح تم دفعها</w:t>
      </w:r>
      <w:r>
        <w:rPr>
          <w:rFonts w:cs="Simplified Arabic"/>
          <w:b/>
          <w:bCs/>
          <w:sz w:val="26"/>
          <w:szCs w:val="26"/>
          <w:rtl w:val="true"/>
          <w:lang w:bidi="ar-EG"/>
        </w:rPr>
        <w:tab/>
        <w:tab/>
        <w:tab/>
      </w:r>
      <w:r>
        <w:rPr>
          <w:rFonts w:cs="Simplified Arabic"/>
          <w:b/>
          <w:bCs/>
          <w:sz w:val="26"/>
          <w:szCs w:val="26"/>
          <w:lang w:bidi="ar-EG"/>
        </w:rPr>
        <w:t>50</w:t>
      </w:r>
      <w:r>
        <w:rPr>
          <w:rFonts w:cs="Simplified Arabic"/>
          <w:b/>
          <w:bCs/>
          <w:sz w:val="26"/>
          <w:szCs w:val="26"/>
          <w:rtl w:val="true"/>
          <w:lang w:bidi="ar-EG"/>
        </w:rPr>
        <w:t xml:space="preserve"> </w:t>
      </w:r>
      <w:r>
        <w:rPr>
          <w:rFonts w:cs="Simplified Arabic"/>
          <w:b/>
          <w:b/>
          <w:bCs/>
          <w:sz w:val="26"/>
          <w:sz w:val="26"/>
          <w:szCs w:val="26"/>
          <w:rtl w:val="true"/>
          <w:lang w:bidi="ar-EG"/>
        </w:rPr>
        <w:t>مليون دولار</w:t>
      </w:r>
    </w:p>
    <w:p>
      <w:pPr>
        <w:pStyle w:val="ListParagraph"/>
        <w:spacing w:lineRule="auto" w:line="240" w:before="0" w:after="0"/>
        <w:ind w:left="1440" w:hanging="0"/>
        <w:contextualSpacing/>
        <w:jc w:val="left"/>
        <w:rPr>
          <w:rFonts w:cs="Simplified Arabic"/>
          <w:b/>
          <w:b/>
          <w:bCs/>
          <w:sz w:val="26"/>
          <w:szCs w:val="26"/>
          <w:lang w:bidi="ar-EG"/>
        </w:rPr>
      </w:pPr>
      <w:r>
        <w:rPr>
          <w:rFonts w:cs="Simplified Arabic"/>
          <w:b/>
          <w:b/>
          <w:bCs/>
          <w:sz w:val="26"/>
          <w:sz w:val="26"/>
          <w:szCs w:val="26"/>
          <w:rtl w:val="true"/>
          <w:lang w:bidi="ar-EG"/>
        </w:rPr>
        <w:t>دخل تم الإحتفاظ به وأُستثمر</w:t>
      </w:r>
      <w:r>
        <w:rPr>
          <w:rFonts w:cs="Simplified Arabic"/>
          <w:b/>
          <w:bCs/>
          <w:sz w:val="26"/>
          <w:szCs w:val="26"/>
          <w:rtl w:val="true"/>
          <w:lang w:bidi="ar-EG"/>
        </w:rPr>
        <w:tab/>
        <w:tab/>
      </w:r>
      <w:r>
        <w:rPr>
          <w:rFonts w:cs="Simplified Arabic"/>
          <w:b/>
          <w:bCs/>
          <w:sz w:val="26"/>
          <w:szCs w:val="26"/>
          <w:lang w:bidi="ar-EG"/>
        </w:rPr>
        <w:t>70</w:t>
      </w:r>
      <w:r>
        <w:rPr>
          <w:rFonts w:cs="Simplified Arabic"/>
          <w:b/>
          <w:bCs/>
          <w:sz w:val="26"/>
          <w:szCs w:val="26"/>
          <w:rtl w:val="true"/>
          <w:lang w:bidi="ar-EG"/>
        </w:rPr>
        <w:t>%</w:t>
      </w:r>
    </w:p>
    <w:p>
      <w:pPr>
        <w:pStyle w:val="ListParagraph"/>
        <w:spacing w:lineRule="auto" w:line="240" w:before="0" w:after="0"/>
        <w:ind w:left="1440" w:hanging="0"/>
        <w:contextualSpacing/>
        <w:jc w:val="left"/>
        <w:rPr>
          <w:rFonts w:cs="Simplified Arabic"/>
          <w:b/>
          <w:b/>
          <w:bCs/>
          <w:sz w:val="26"/>
          <w:szCs w:val="26"/>
          <w:lang w:bidi="ar-EG"/>
        </w:rPr>
      </w:pPr>
      <w:r>
        <w:rPr>
          <w:rFonts w:cs="Simplified Arabic"/>
          <w:b/>
          <w:b/>
          <w:bCs/>
          <w:sz w:val="26"/>
          <w:sz w:val="26"/>
          <w:szCs w:val="26"/>
          <w:rtl w:val="true"/>
          <w:lang w:bidi="ar-EG"/>
        </w:rPr>
        <w:t>عائد الإستثمارات</w:t>
      </w:r>
      <w:r>
        <w:rPr>
          <w:rFonts w:cs="Simplified Arabic"/>
          <w:b/>
          <w:bCs/>
          <w:sz w:val="26"/>
          <w:szCs w:val="26"/>
          <w:rtl w:val="true"/>
          <w:lang w:bidi="ar-EG"/>
        </w:rPr>
        <w:tab/>
        <w:tab/>
        <w:tab/>
        <w:tab/>
      </w:r>
      <w:r>
        <w:rPr>
          <w:rFonts w:cs="Simplified Arabic"/>
          <w:b/>
          <w:bCs/>
          <w:sz w:val="26"/>
          <w:szCs w:val="26"/>
          <w:lang w:bidi="ar-EG"/>
        </w:rPr>
        <w:t>15</w:t>
      </w:r>
      <w:r>
        <w:rPr>
          <w:rFonts w:cs="Simplified Arabic"/>
          <w:b/>
          <w:bCs/>
          <w:sz w:val="26"/>
          <w:szCs w:val="26"/>
          <w:rtl w:val="true"/>
          <w:lang w:bidi="ar-EG"/>
        </w:rPr>
        <w:t>%</w:t>
      </w:r>
    </w:p>
    <w:p>
      <w:pPr>
        <w:pStyle w:val="ListParagraph"/>
        <w:spacing w:lineRule="auto" w:line="240" w:before="0" w:after="0"/>
        <w:ind w:left="1440" w:hanging="0"/>
        <w:contextualSpacing/>
        <w:jc w:val="left"/>
        <w:rPr>
          <w:rFonts w:cs="Simplified Arabic"/>
          <w:b/>
          <w:b/>
          <w:bCs/>
          <w:sz w:val="26"/>
          <w:szCs w:val="26"/>
          <w:lang w:bidi="ar-EG"/>
        </w:rPr>
      </w:pPr>
      <w:r>
        <w:rPr>
          <w:rFonts w:cs="Simplified Arabic"/>
          <w:b/>
          <w:b/>
          <w:bCs/>
          <w:sz w:val="26"/>
          <w:sz w:val="26"/>
          <w:szCs w:val="26"/>
          <w:rtl w:val="true"/>
          <w:lang w:bidi="ar-EG"/>
        </w:rPr>
        <w:t>تكلفة حقوق الملكية</w:t>
      </w:r>
      <w:r>
        <w:rPr>
          <w:rFonts w:cs="Simplified Arabic"/>
          <w:b/>
          <w:bCs/>
          <w:sz w:val="26"/>
          <w:szCs w:val="26"/>
          <w:rtl w:val="true"/>
          <w:lang w:bidi="ar-EG"/>
        </w:rPr>
        <w:tab/>
        <w:tab/>
        <w:tab/>
      </w:r>
      <w:r>
        <w:rPr>
          <w:rFonts w:cs="Simplified Arabic"/>
          <w:b/>
          <w:bCs/>
          <w:sz w:val="26"/>
          <w:szCs w:val="26"/>
          <w:lang w:bidi="ar-EG"/>
        </w:rPr>
        <w:t>25</w:t>
      </w:r>
      <w:r>
        <w:rPr>
          <w:rFonts w:cs="Simplified Arabic"/>
          <w:b/>
          <w:bCs/>
          <w:sz w:val="26"/>
          <w:szCs w:val="26"/>
          <w:rtl w:val="true"/>
          <w:lang w:bidi="ar-EG"/>
        </w:rPr>
        <w:t>%</w:t>
      </w:r>
    </w:p>
    <w:p>
      <w:pPr>
        <w:pStyle w:val="Normal"/>
        <w:spacing w:lineRule="auto" w:line="240" w:before="0" w:after="0"/>
        <w:jc w:val="left"/>
        <w:rPr>
          <w:rFonts w:cs="Simplified Arabic"/>
          <w:b/>
          <w:b/>
          <w:bCs/>
          <w:sz w:val="28"/>
          <w:szCs w:val="28"/>
          <w:lang w:bidi="ar-EG"/>
        </w:rPr>
      </w:pPr>
      <w:r>
        <w:rPr>
          <w:rFonts w:cs="Simplified Arabic"/>
          <w:b/>
          <w:bCs/>
          <w:sz w:val="28"/>
          <w:szCs w:val="28"/>
          <w:rtl w:val="true"/>
          <w:lang w:bidi="ar-EG"/>
        </w:rPr>
        <w:t xml:space="preserve">     </w:t>
      </w:r>
      <w:r>
        <w:rPr>
          <w:rFonts w:cs="Simplified Arabic"/>
          <w:b/>
          <w:b/>
          <w:bCs/>
          <w:sz w:val="28"/>
          <w:sz w:val="28"/>
          <w:szCs w:val="28"/>
          <w:rtl w:val="true"/>
          <w:lang w:bidi="ar-EG"/>
        </w:rPr>
        <w:t xml:space="preserve">ماهي القيمة السوقية للشركة </w:t>
      </w:r>
      <w:r>
        <w:rPr>
          <w:rFonts w:cs="Simplified Arabic"/>
          <w:b/>
          <w:bCs/>
          <w:sz w:val="28"/>
          <w:szCs w:val="28"/>
          <w:rtl w:val="true"/>
          <w:lang w:bidi="ar-EG"/>
        </w:rPr>
        <w:t>(</w:t>
      </w:r>
      <w:r>
        <w:rPr>
          <w:rFonts w:cs="Simplified Arabic"/>
          <w:b/>
          <w:b/>
          <w:bCs/>
          <w:sz w:val="28"/>
          <w:sz w:val="28"/>
          <w:szCs w:val="28"/>
          <w:rtl w:val="true"/>
          <w:lang w:bidi="ar-EG"/>
        </w:rPr>
        <w:t>لأقرب مليون دولار</w:t>
      </w:r>
      <w:r>
        <w:rPr>
          <w:rFonts w:cs="Simplified Arabic"/>
          <w:b/>
          <w:bCs/>
          <w:sz w:val="28"/>
          <w:szCs w:val="28"/>
          <w:rtl w:val="true"/>
          <w:lang w:bidi="ar-EG"/>
        </w:rPr>
        <w:t>)</w:t>
      </w:r>
      <w:r>
        <w:rPr>
          <w:rFonts w:cs="Simplified Arabic"/>
          <w:b/>
          <w:b/>
          <w:bCs/>
          <w:sz w:val="28"/>
          <w:sz w:val="28"/>
          <w:szCs w:val="28"/>
          <w:rtl w:val="true"/>
          <w:lang w:bidi="ar-EG"/>
        </w:rPr>
        <w:t xml:space="preserve">؟ </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Cs w:val="28"/>
          <w:lang w:bidi="ar-EG"/>
        </w:rPr>
        <w:t>381</w:t>
      </w:r>
      <w:r>
        <w:rPr>
          <w:rFonts w:cs="Simplified Arabic"/>
          <w:sz w:val="28"/>
          <w:szCs w:val="28"/>
          <w:rtl w:val="true"/>
          <w:lang w:bidi="ar-EG"/>
        </w:rPr>
        <w:t xml:space="preserve"> </w:t>
      </w:r>
      <w:r>
        <w:rPr>
          <w:rFonts w:cs="Simplified Arabic"/>
          <w:sz w:val="28"/>
          <w:sz w:val="28"/>
          <w:szCs w:val="28"/>
          <w:rtl w:val="true"/>
          <w:lang w:bidi="ar-EG"/>
        </w:rPr>
        <w:t>مليون دولار</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Cs w:val="28"/>
          <w:lang w:bidi="ar-EG"/>
        </w:rPr>
        <w:t>200</w:t>
      </w:r>
      <w:r>
        <w:rPr>
          <w:rFonts w:cs="Simplified Arabic"/>
          <w:sz w:val="28"/>
          <w:szCs w:val="28"/>
          <w:rtl w:val="true"/>
          <w:lang w:bidi="ar-EG"/>
        </w:rPr>
        <w:t xml:space="preserve"> </w:t>
      </w:r>
      <w:r>
        <w:rPr>
          <w:rFonts w:cs="Simplified Arabic"/>
          <w:sz w:val="28"/>
          <w:sz w:val="28"/>
          <w:szCs w:val="28"/>
          <w:rtl w:val="true"/>
          <w:lang w:bidi="ar-EG"/>
        </w:rPr>
        <w:t>مليون دولار</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Cs w:val="28"/>
          <w:lang w:bidi="ar-EG"/>
        </w:rPr>
        <w:t>221</w:t>
      </w:r>
      <w:r>
        <w:rPr>
          <w:rFonts w:cs="Simplified Arabic"/>
          <w:sz w:val="28"/>
          <w:szCs w:val="28"/>
          <w:rtl w:val="true"/>
          <w:lang w:bidi="ar-EG"/>
        </w:rPr>
        <w:t xml:space="preserve"> </w:t>
      </w:r>
      <w:r>
        <w:rPr>
          <w:rFonts w:cs="Simplified Arabic"/>
          <w:sz w:val="28"/>
          <w:sz w:val="28"/>
          <w:szCs w:val="28"/>
          <w:rtl w:val="true"/>
          <w:lang w:bidi="ar-EG"/>
        </w:rPr>
        <w:t>مليون دولار</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Cs w:val="28"/>
          <w:lang w:bidi="ar-EG"/>
        </w:rPr>
        <w:t>218</w:t>
      </w:r>
      <w:r>
        <w:rPr>
          <w:rFonts w:cs="Simplified Arabic"/>
          <w:sz w:val="28"/>
          <w:szCs w:val="28"/>
          <w:rtl w:val="true"/>
          <w:lang w:bidi="ar-EG"/>
        </w:rPr>
        <w:t xml:space="preserve"> </w:t>
      </w:r>
      <w:r>
        <w:rPr>
          <w:rFonts w:cs="Simplified Arabic"/>
          <w:sz w:val="28"/>
          <w:sz w:val="28"/>
          <w:szCs w:val="28"/>
          <w:rtl w:val="true"/>
          <w:lang w:bidi="ar-EG"/>
        </w:rPr>
        <w:t>مليون دولار</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المستثمر الذي يبني كل قرارات إستثماراته على التعليق على خطط وأداء الشركات والقوائم المنشورة يتصرف كأنه يعتقد أن أقصى مستوى لكفاءة سوق الأسهم هي</w:t>
      </w:r>
      <w:r>
        <w:rPr>
          <w:rFonts w:cs="Simplified Arabic"/>
          <w:b/>
          <w:bCs/>
          <w:sz w:val="28"/>
          <w:szCs w:val="28"/>
          <w:rtl w:val="true"/>
          <w:lang w:bidi="ar-EG"/>
        </w:rPr>
        <w:t>:-</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قوي</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شبه قوي</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ضعيف</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لا شئ</w:t>
      </w:r>
      <w:r>
        <w:rPr>
          <w:rFonts w:cs="Simplified Arabic"/>
          <w:sz w:val="28"/>
          <w:szCs w:val="28"/>
          <w:rtl w:val="true"/>
          <w:lang w:bidi="ar-EG"/>
        </w:rPr>
        <w:t>/</w:t>
      </w:r>
      <w:r>
        <w:rPr>
          <w:rFonts w:cs="Simplified Arabic"/>
          <w:sz w:val="28"/>
          <w:sz w:val="28"/>
          <w:szCs w:val="28"/>
          <w:rtl w:val="true"/>
          <w:lang w:bidi="ar-EG"/>
        </w:rPr>
        <w:t>صفر</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ما هي صحة الإفادات التالية؟</w:t>
      </w:r>
    </w:p>
    <w:p>
      <w:pPr>
        <w:pStyle w:val="ListParagraph"/>
        <w:spacing w:lineRule="auto" w:line="240" w:before="0" w:after="0"/>
        <w:ind w:left="566" w:hanging="0"/>
        <w:contextualSpacing/>
        <w:jc w:val="left"/>
        <w:rPr>
          <w:rFonts w:cs="Simplified Arabic"/>
          <w:sz w:val="28"/>
          <w:szCs w:val="28"/>
          <w:lang w:bidi="ar-EG"/>
        </w:rPr>
      </w:pPr>
      <w:r>
        <w:rPr>
          <w:rFonts w:cs="Simplified Arabic"/>
          <w:sz w:val="28"/>
          <w:sz w:val="28"/>
          <w:szCs w:val="28"/>
          <w:rtl w:val="true"/>
          <w:lang w:bidi="ar-EG"/>
        </w:rPr>
        <w:t>الإفادة الأولى</w:t>
      </w:r>
      <w:r>
        <w:rPr>
          <w:rFonts w:cs="Simplified Arabic"/>
          <w:sz w:val="28"/>
          <w:szCs w:val="28"/>
          <w:rtl w:val="true"/>
          <w:lang w:bidi="ar-EG"/>
        </w:rPr>
        <w:t xml:space="preserve">: </w:t>
      </w:r>
      <w:r>
        <w:rPr>
          <w:rFonts w:cs="Simplified Arabic"/>
          <w:sz w:val="28"/>
          <w:sz w:val="28"/>
          <w:szCs w:val="28"/>
          <w:rtl w:val="true"/>
          <w:lang w:bidi="ar-EG"/>
        </w:rPr>
        <w:t>وجود مشروعات ذات صافي قيمة حالية إيجابية يتعارض مع فكرة كفاءة سوق الأسهم ذو المستوى القوي</w:t>
      </w:r>
      <w:r>
        <w:rPr>
          <w:rFonts w:cs="Simplified Arabic"/>
          <w:sz w:val="28"/>
          <w:szCs w:val="28"/>
          <w:rtl w:val="true"/>
          <w:lang w:bidi="ar-EG"/>
        </w:rPr>
        <w:t>.</w:t>
      </w:r>
    </w:p>
    <w:p>
      <w:pPr>
        <w:pStyle w:val="ListParagraph"/>
        <w:spacing w:lineRule="auto" w:line="240" w:before="0" w:after="0"/>
        <w:ind w:left="566" w:hanging="0"/>
        <w:contextualSpacing/>
        <w:jc w:val="left"/>
        <w:rPr>
          <w:rFonts w:cs="Simplified Arabic"/>
          <w:sz w:val="28"/>
          <w:szCs w:val="28"/>
          <w:lang w:bidi="ar-EG"/>
        </w:rPr>
      </w:pPr>
      <w:r>
        <w:rPr>
          <w:rFonts w:cs="Simplified Arabic"/>
          <w:sz w:val="28"/>
          <w:sz w:val="28"/>
          <w:szCs w:val="28"/>
          <w:rtl w:val="true"/>
          <w:lang w:bidi="ar-EG"/>
        </w:rPr>
        <w:t>الإفادة الثانية</w:t>
      </w:r>
      <w:r>
        <w:rPr>
          <w:rFonts w:cs="Simplified Arabic"/>
          <w:sz w:val="28"/>
          <w:szCs w:val="28"/>
          <w:rtl w:val="true"/>
          <w:lang w:bidi="ar-EG"/>
        </w:rPr>
        <w:t>:</w:t>
      </w:r>
      <w:r>
        <w:rPr>
          <w:rFonts w:cs="Simplified Arabic"/>
          <w:sz w:val="28"/>
          <w:sz w:val="28"/>
          <w:szCs w:val="28"/>
          <w:rtl w:val="true"/>
          <w:lang w:bidi="ar-EG"/>
        </w:rPr>
        <w:t>وجود معلومات مطمئنة عن توزيعات الأرباح يتعارض مع فكرة كفاءة سوق الأسهم ذو المستوى القوي</w:t>
      </w:r>
      <w:r>
        <w:rPr>
          <w:rFonts w:cs="Simplified Arabic"/>
          <w:sz w:val="28"/>
          <w:szCs w:val="28"/>
          <w:rtl w:val="true"/>
          <w:lang w:bidi="ar-EG"/>
        </w:rPr>
        <w:t>.</w:t>
      </w:r>
    </w:p>
    <w:p>
      <w:pPr>
        <w:pStyle w:val="ListParagraph"/>
        <w:spacing w:lineRule="auto" w:line="240" w:before="0" w:after="0"/>
        <w:ind w:left="566" w:hanging="0"/>
        <w:contextualSpacing/>
        <w:jc w:val="left"/>
        <w:rPr>
          <w:rFonts w:cs="Simplified Arabic"/>
          <w:b/>
          <w:b/>
          <w:bCs/>
          <w:sz w:val="28"/>
          <w:szCs w:val="28"/>
          <w:lang w:bidi="ar-EG"/>
        </w:rPr>
      </w:pPr>
      <w:r>
        <w:rPr>
          <w:rFonts w:cs="Simplified Arabic"/>
          <w:b/>
          <w:bCs/>
          <w:sz w:val="28"/>
          <w:szCs w:val="28"/>
          <w:rtl w:val="true"/>
          <w:lang w:bidi="ar-EG"/>
        </w:rPr>
        <w:tab/>
        <w:tab/>
        <w:tab/>
        <w:tab/>
        <w:tab/>
      </w:r>
      <w:r>
        <w:rPr>
          <w:rFonts w:cs="Simplified Arabic"/>
          <w:b/>
          <w:b/>
          <w:bCs/>
          <w:sz w:val="28"/>
          <w:sz w:val="28"/>
          <w:szCs w:val="28"/>
          <w:rtl w:val="true"/>
          <w:lang w:bidi="ar-EG"/>
        </w:rPr>
        <w:t xml:space="preserve">الإفادة </w:t>
      </w:r>
      <w:r>
        <w:rPr>
          <w:rFonts w:cs="Simplified Arabic"/>
          <w:b/>
          <w:bCs/>
          <w:sz w:val="28"/>
          <w:szCs w:val="28"/>
          <w:rtl w:val="true"/>
          <w:lang w:bidi="ar-EG"/>
        </w:rPr>
        <w:t>(</w:t>
      </w:r>
      <w:r>
        <w:rPr>
          <w:rFonts w:cs="Simplified Arabic"/>
          <w:b/>
          <w:bCs/>
          <w:sz w:val="28"/>
          <w:szCs w:val="28"/>
          <w:lang w:bidi="ar-EG"/>
        </w:rPr>
        <w:t>1</w:t>
      </w:r>
      <w:r>
        <w:rPr>
          <w:rFonts w:cs="Simplified Arabic"/>
          <w:b/>
          <w:bCs/>
          <w:sz w:val="28"/>
          <w:szCs w:val="28"/>
          <w:rtl w:val="true"/>
          <w:lang w:bidi="ar-EG"/>
        </w:rPr>
        <w:t>)</w:t>
        <w:tab/>
        <w:tab/>
        <w:tab/>
      </w:r>
      <w:r>
        <w:rPr>
          <w:rFonts w:cs="Simplified Arabic"/>
          <w:b/>
          <w:b/>
          <w:bCs/>
          <w:sz w:val="28"/>
          <w:sz w:val="28"/>
          <w:szCs w:val="28"/>
          <w:rtl w:val="true"/>
          <w:lang w:bidi="ar-EG"/>
        </w:rPr>
        <w:t xml:space="preserve">الإفادة </w:t>
      </w:r>
      <w:r>
        <w:rPr>
          <w:rFonts w:cs="Simplified Arabic"/>
          <w:b/>
          <w:bCs/>
          <w:sz w:val="28"/>
          <w:szCs w:val="28"/>
          <w:rtl w:val="true"/>
          <w:lang w:bidi="ar-EG"/>
        </w:rPr>
        <w:t>(</w:t>
      </w:r>
      <w:r>
        <w:rPr>
          <w:rFonts w:cs="Simplified Arabic"/>
          <w:b/>
          <w:bCs/>
          <w:sz w:val="28"/>
          <w:szCs w:val="28"/>
          <w:lang w:bidi="ar-EG"/>
        </w:rPr>
        <w:t>2</w:t>
      </w:r>
      <w:r>
        <w:rPr>
          <w:rFonts w:cs="Simplified Arabic"/>
          <w:b/>
          <w:bCs/>
          <w:sz w:val="28"/>
          <w:szCs w:val="28"/>
          <w:rtl w:val="true"/>
          <w:lang w:bidi="ar-EG"/>
        </w:rPr>
        <w:t>)</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tab/>
        <w:tab/>
        <w:tab/>
      </w:r>
      <w:r>
        <w:rPr>
          <w:rFonts w:cs="Simplified Arabic"/>
          <w:sz w:val="28"/>
          <w:sz w:val="28"/>
          <w:szCs w:val="28"/>
          <w:rtl w:val="true"/>
          <w:lang w:bidi="ar-EG"/>
        </w:rPr>
        <w:t>صحيحة</w:t>
      </w:r>
      <w:r>
        <w:rPr>
          <w:rFonts w:cs="Simplified Arabic"/>
          <w:sz w:val="28"/>
          <w:szCs w:val="28"/>
          <w:rtl w:val="true"/>
          <w:lang w:bidi="ar-EG"/>
        </w:rPr>
        <w:tab/>
        <w:tab/>
        <w:tab/>
        <w:tab/>
      </w:r>
      <w:r>
        <w:rPr>
          <w:rFonts w:cs="Simplified Arabic"/>
          <w:sz w:val="28"/>
          <w:sz w:val="28"/>
          <w:szCs w:val="28"/>
          <w:rtl w:val="true"/>
          <w:lang w:bidi="ar-EG"/>
        </w:rPr>
        <w:t>صحيحة</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tab/>
        <w:tab/>
        <w:tab/>
      </w:r>
      <w:r>
        <w:rPr>
          <w:rFonts w:cs="Simplified Arabic"/>
          <w:sz w:val="28"/>
          <w:sz w:val="28"/>
          <w:szCs w:val="28"/>
          <w:rtl w:val="true"/>
          <w:lang w:bidi="ar-EG"/>
        </w:rPr>
        <w:t>صحيحة</w:t>
      </w:r>
      <w:r>
        <w:rPr>
          <w:rFonts w:cs="Simplified Arabic"/>
          <w:sz w:val="28"/>
          <w:szCs w:val="28"/>
          <w:rtl w:val="true"/>
          <w:lang w:bidi="ar-EG"/>
        </w:rPr>
        <w:tab/>
        <w:tab/>
        <w:tab/>
        <w:tab/>
      </w:r>
      <w:r>
        <w:rPr>
          <w:rFonts w:cs="Simplified Arabic"/>
          <w:sz w:val="28"/>
          <w:sz w:val="28"/>
          <w:szCs w:val="28"/>
          <w:rtl w:val="true"/>
          <w:lang w:bidi="ar-EG"/>
        </w:rPr>
        <w:t>خطأ</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tab/>
        <w:tab/>
        <w:tab/>
      </w:r>
      <w:r>
        <w:rPr>
          <w:rFonts w:cs="Simplified Arabic"/>
          <w:sz w:val="28"/>
          <w:sz w:val="28"/>
          <w:szCs w:val="28"/>
          <w:rtl w:val="true"/>
          <w:lang w:bidi="ar-EG"/>
        </w:rPr>
        <w:t>خطأ</w:t>
      </w:r>
      <w:r>
        <w:rPr>
          <w:rFonts w:cs="Simplified Arabic"/>
          <w:sz w:val="28"/>
          <w:szCs w:val="28"/>
          <w:rtl w:val="true"/>
          <w:lang w:bidi="ar-EG"/>
        </w:rPr>
        <w:tab/>
        <w:tab/>
        <w:tab/>
        <w:tab/>
      </w:r>
      <w:r>
        <w:rPr>
          <w:rFonts w:cs="Simplified Arabic"/>
          <w:sz w:val="28"/>
          <w:sz w:val="28"/>
          <w:szCs w:val="28"/>
          <w:rtl w:val="true"/>
          <w:lang w:bidi="ar-EG"/>
        </w:rPr>
        <w:t>صحيحة</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tab/>
        <w:tab/>
        <w:tab/>
      </w:r>
      <w:r>
        <w:rPr>
          <w:rFonts w:cs="Simplified Arabic"/>
          <w:sz w:val="28"/>
          <w:sz w:val="28"/>
          <w:szCs w:val="28"/>
          <w:rtl w:val="true"/>
          <w:lang w:bidi="ar-EG"/>
        </w:rPr>
        <w:t>خطأ</w:t>
      </w:r>
      <w:r>
        <w:rPr>
          <w:rFonts w:cs="Simplified Arabic"/>
          <w:sz w:val="28"/>
          <w:szCs w:val="28"/>
          <w:rtl w:val="true"/>
          <w:lang w:bidi="ar-EG"/>
        </w:rPr>
        <w:tab/>
        <w:tab/>
        <w:tab/>
        <w:tab/>
      </w:r>
      <w:r>
        <w:rPr>
          <w:rFonts w:cs="Simplified Arabic"/>
          <w:sz w:val="28"/>
          <w:sz w:val="28"/>
          <w:szCs w:val="28"/>
          <w:rtl w:val="true"/>
          <w:lang w:bidi="ar-EG"/>
        </w:rPr>
        <w:t>خطأ</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 xml:space="preserve">ما معنى مصطلح توازن </w:t>
      </w:r>
      <w:r>
        <w:rPr>
          <w:rFonts w:cs="Simplified Arabic"/>
          <w:b/>
          <w:bCs/>
          <w:sz w:val="28"/>
          <w:szCs w:val="28"/>
          <w:rtl w:val="true"/>
          <w:lang w:bidi="ar-EG"/>
        </w:rPr>
        <w:t>(</w:t>
      </w:r>
      <w:r>
        <w:rPr>
          <w:rFonts w:cs="Simplified Arabic"/>
          <w:b/>
          <w:bCs/>
          <w:sz w:val="28"/>
          <w:szCs w:val="28"/>
          <w:lang w:bidi="ar-EG"/>
        </w:rPr>
        <w:t>Matching</w:t>
      </w:r>
      <w:r>
        <w:rPr>
          <w:rFonts w:cs="Simplified Arabic"/>
          <w:b/>
          <w:bCs/>
          <w:sz w:val="28"/>
          <w:szCs w:val="28"/>
          <w:rtl w:val="true"/>
          <w:lang w:bidi="ar-EG"/>
        </w:rPr>
        <w:t>)</w:t>
      </w:r>
      <w:r>
        <w:rPr>
          <w:rFonts w:cs="Simplified Arabic"/>
          <w:b/>
          <w:b/>
          <w:bCs/>
          <w:sz w:val="28"/>
          <w:sz w:val="28"/>
          <w:szCs w:val="28"/>
          <w:rtl w:val="true"/>
        </w:rPr>
        <w:t>؟</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هي المزاوجة بين أداتين ماليتين لخلق أداة أكثر تعقيداً</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هي الآلية التي توازن بها الشركة التدفقات الداخلة والخارجة للنقد الأجنبي</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 w:val="28"/>
          <w:szCs w:val="28"/>
          <w:rtl w:val="true"/>
          <w:lang w:bidi="ar-EG"/>
        </w:rPr>
        <w:t>هي تسويات الشروط الآجلة للدفع بين الشركات</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عقود لم يتم مقابلتها بعقود مستقبلية أو تم إنجاز التسليم</w:t>
      </w:r>
    </w:p>
    <w:p>
      <w:pPr>
        <w:pStyle w:val="ListParagraph"/>
        <w:numPr>
          <w:ilvl w:val="0"/>
          <w:numId w:val="1"/>
        </w:numPr>
        <w:spacing w:lineRule="auto" w:line="240" w:before="0" w:after="0"/>
        <w:ind w:left="566" w:hanging="425"/>
        <w:contextualSpacing/>
        <w:jc w:val="left"/>
        <w:rPr>
          <w:rFonts w:cs="Simplified Arabic"/>
          <w:b/>
          <w:b/>
          <w:bCs/>
          <w:sz w:val="28"/>
          <w:szCs w:val="28"/>
          <w:lang w:bidi="ar-EG"/>
        </w:rPr>
      </w:pPr>
      <w:r>
        <w:rPr>
          <w:rFonts w:cs="Simplified Arabic"/>
          <w:b/>
          <w:b/>
          <w:bCs/>
          <w:sz w:val="28"/>
          <w:sz w:val="28"/>
          <w:szCs w:val="28"/>
          <w:rtl w:val="true"/>
          <w:lang w:bidi="ar-EG"/>
        </w:rPr>
        <w:t xml:space="preserve">ما هو أثر إنخفاض عملة أي بلد </w:t>
      </w:r>
      <w:r>
        <w:rPr>
          <w:rFonts w:cs="Simplified Arabic"/>
          <w:b/>
          <w:b/>
          <w:bCs/>
          <w:sz w:val="28"/>
          <w:sz w:val="28"/>
          <w:szCs w:val="28"/>
          <w:rtl w:val="true"/>
        </w:rPr>
        <w:t>؟</w:t>
      </w:r>
    </w:p>
    <w:p>
      <w:pPr>
        <w:pStyle w:val="ListParagraph"/>
        <w:tabs>
          <w:tab w:val="right" w:pos="1559" w:leader="none"/>
        </w:tabs>
        <w:spacing w:lineRule="auto" w:line="240" w:before="0" w:after="0"/>
        <w:ind w:left="855" w:hanging="0"/>
        <w:contextualSpacing/>
        <w:jc w:val="left"/>
        <w:rPr>
          <w:rFonts w:cs="Simplified Arabic"/>
          <w:b/>
          <w:b/>
          <w:bCs/>
          <w:sz w:val="28"/>
          <w:szCs w:val="28"/>
          <w:lang w:bidi="ar-EG"/>
        </w:rPr>
      </w:pPr>
      <w:r>
        <w:rPr>
          <w:rFonts w:cs="Simplified Arabic"/>
          <w:b/>
          <w:bCs/>
          <w:sz w:val="28"/>
          <w:szCs w:val="28"/>
          <w:rtl w:val="true"/>
          <w:lang w:bidi="ar-EG"/>
        </w:rPr>
        <w:t>(</w:t>
      </w:r>
      <w:r>
        <w:rPr>
          <w:rFonts w:cs="Simplified Arabic"/>
          <w:b/>
          <w:bCs/>
          <w:sz w:val="28"/>
          <w:szCs w:val="28"/>
          <w:lang w:bidi="ar-EG"/>
        </w:rPr>
        <w:t>1</w:t>
      </w:r>
      <w:r>
        <w:rPr>
          <w:rFonts w:cs="Simplified Arabic"/>
          <w:b/>
          <w:bCs/>
          <w:sz w:val="28"/>
          <w:szCs w:val="28"/>
          <w:rtl w:val="true"/>
          <w:lang w:bidi="ar-EG"/>
        </w:rPr>
        <w:t xml:space="preserve">)   </w:t>
      </w:r>
      <w:r>
        <w:rPr>
          <w:rFonts w:cs="Simplified Arabic"/>
          <w:b/>
          <w:b/>
          <w:bCs/>
          <w:sz w:val="28"/>
          <w:sz w:val="28"/>
          <w:szCs w:val="28"/>
          <w:rtl w:val="true"/>
          <w:lang w:bidi="ar-EG"/>
        </w:rPr>
        <w:t>يحدث تحفيز للصادرات</w:t>
      </w:r>
    </w:p>
    <w:p>
      <w:pPr>
        <w:pStyle w:val="ListParagraph"/>
        <w:tabs>
          <w:tab w:val="right" w:pos="1559" w:leader="none"/>
        </w:tabs>
        <w:spacing w:lineRule="auto" w:line="240" w:before="0" w:after="0"/>
        <w:ind w:left="855" w:hanging="0"/>
        <w:contextualSpacing/>
        <w:jc w:val="left"/>
        <w:rPr>
          <w:rFonts w:cs="Simplified Arabic"/>
          <w:b/>
          <w:b/>
          <w:bCs/>
          <w:sz w:val="28"/>
          <w:szCs w:val="28"/>
          <w:lang w:bidi="ar-EG"/>
        </w:rPr>
      </w:pPr>
      <w:r>
        <w:rPr>
          <w:rFonts w:cs="Simplified Arabic"/>
          <w:b/>
          <w:bCs/>
          <w:sz w:val="28"/>
          <w:szCs w:val="28"/>
          <w:rtl w:val="true"/>
          <w:lang w:bidi="ar-EG"/>
        </w:rPr>
        <w:t>(</w:t>
      </w:r>
      <w:r>
        <w:rPr>
          <w:rFonts w:cs="Simplified Arabic"/>
          <w:b/>
          <w:bCs/>
          <w:sz w:val="28"/>
          <w:szCs w:val="28"/>
          <w:lang w:bidi="ar-EG"/>
        </w:rPr>
        <w:t>2</w:t>
      </w:r>
      <w:r>
        <w:rPr>
          <w:rFonts w:cs="Simplified Arabic"/>
          <w:b/>
          <w:bCs/>
          <w:sz w:val="28"/>
          <w:szCs w:val="28"/>
          <w:rtl w:val="true"/>
          <w:lang w:bidi="ar-EG"/>
        </w:rPr>
        <w:t xml:space="preserve">)  </w:t>
      </w:r>
      <w:r>
        <w:rPr>
          <w:rFonts w:cs="Simplified Arabic"/>
          <w:b/>
          <w:b/>
          <w:bCs/>
          <w:sz w:val="28"/>
          <w:sz w:val="28"/>
          <w:szCs w:val="28"/>
          <w:rtl w:val="true"/>
          <w:lang w:bidi="ar-EG"/>
        </w:rPr>
        <w:t>يحدث زيادة في معدل التضخم للدولة</w:t>
      </w:r>
    </w:p>
    <w:p>
      <w:pPr>
        <w:pStyle w:val="Normal"/>
        <w:tabs>
          <w:tab w:val="right" w:pos="1559" w:leader="none"/>
        </w:tabs>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Cs w:val="28"/>
          <w:lang w:bidi="ar-EG"/>
        </w:rPr>
        <w:t>1</w:t>
      </w:r>
      <w:r>
        <w:rPr>
          <w:rFonts w:cs="Simplified Arabic"/>
          <w:sz w:val="28"/>
          <w:szCs w:val="28"/>
          <w:rtl w:val="true"/>
          <w:lang w:bidi="ar-EG"/>
        </w:rPr>
        <w:t xml:space="preserve"> </w:t>
        <w:tab/>
      </w:r>
      <w:r>
        <w:rPr>
          <w:rFonts w:cs="Simplified Arabic"/>
          <w:sz w:val="28"/>
          <w:sz w:val="28"/>
          <w:szCs w:val="28"/>
          <w:rtl w:val="true"/>
          <w:lang w:bidi="ar-EG"/>
        </w:rPr>
        <w:t>فقط</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Cs w:val="28"/>
          <w:lang w:bidi="ar-EG"/>
        </w:rPr>
        <w:t>2</w:t>
      </w:r>
      <w:r>
        <w:rPr>
          <w:rFonts w:cs="Simplified Arabic"/>
          <w:sz w:val="28"/>
          <w:szCs w:val="28"/>
          <w:rtl w:val="true"/>
          <w:lang w:bidi="ar-EG"/>
        </w:rPr>
        <w:tab/>
        <w:t xml:space="preserve"> </w:t>
        <w:tab/>
      </w:r>
      <w:r>
        <w:rPr>
          <w:rFonts w:cs="Simplified Arabic"/>
          <w:sz w:val="28"/>
          <w:sz w:val="28"/>
          <w:szCs w:val="28"/>
          <w:rtl w:val="true"/>
          <w:lang w:bidi="ar-EG"/>
        </w:rPr>
        <w:t>فقط</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ج</w:t>
      </w:r>
      <w:r>
        <w:rPr>
          <w:rFonts w:cs="Simplified Arabic"/>
          <w:sz w:val="28"/>
          <w:szCs w:val="28"/>
          <w:rtl w:val="true"/>
          <w:lang w:bidi="ar-EG"/>
        </w:rPr>
        <w:t xml:space="preserve">)  </w:t>
      </w:r>
      <w:r>
        <w:rPr>
          <w:rFonts w:cs="Simplified Arabic"/>
          <w:sz w:val="28"/>
          <w:szCs w:val="28"/>
          <w:lang w:bidi="ar-EG"/>
        </w:rPr>
        <w:t>1</w:t>
      </w:r>
      <w:r>
        <w:rPr>
          <w:rFonts w:cs="Simplified Arabic"/>
          <w:sz w:val="28"/>
          <w:szCs w:val="28"/>
          <w:rtl w:val="true"/>
          <w:lang w:bidi="ar-EG"/>
        </w:rPr>
        <w:t xml:space="preserve"> </w:t>
      </w:r>
      <w:r>
        <w:rPr>
          <w:rFonts w:cs="Simplified Arabic"/>
          <w:sz w:val="28"/>
          <w:sz w:val="28"/>
          <w:szCs w:val="28"/>
          <w:rtl w:val="true"/>
          <w:lang w:bidi="ar-EG"/>
        </w:rPr>
        <w:t xml:space="preserve">و </w:t>
      </w:r>
      <w:r>
        <w:rPr>
          <w:rFonts w:cs="Simplified Arabic"/>
          <w:sz w:val="28"/>
          <w:szCs w:val="28"/>
          <w:lang w:bidi="ar-EG"/>
        </w:rPr>
        <w:t>2</w:t>
      </w:r>
    </w:p>
    <w:p>
      <w:pPr>
        <w:pStyle w:val="Normal"/>
        <w:spacing w:lineRule="auto" w:line="240" w:before="0" w:after="0"/>
        <w:ind w:left="720" w:firstLine="720"/>
        <w:jc w:val="left"/>
        <w:rPr>
          <w:rFonts w:cs="Simplified Arabic"/>
          <w:sz w:val="28"/>
          <w:szCs w:val="28"/>
          <w:lang w:bidi="ar-EG"/>
        </w:rPr>
      </w:pPr>
      <w:r>
        <w:rPr>
          <w:rFonts w:cs="Simplified Arabic"/>
          <w:sz w:val="28"/>
          <w:szCs w:val="28"/>
          <w:rtl w:val="true"/>
          <w:lang w:bidi="ar-EG"/>
        </w:rPr>
        <w:t xml:space="preserve"> </w:t>
      </w:r>
      <w:r>
        <w:rPr>
          <w:rFonts w:cs="Simplified Arabic"/>
          <w:sz w:val="28"/>
          <w:szCs w:val="28"/>
          <w:rtl w:val="true"/>
          <w:lang w:bidi="ar-EG"/>
        </w:rPr>
        <w:t>(</w:t>
      </w:r>
      <w:r>
        <w:rPr>
          <w:rFonts w:cs="Simplified Arabic"/>
          <w:sz w:val="28"/>
          <w:sz w:val="28"/>
          <w:szCs w:val="28"/>
          <w:rtl w:val="true"/>
          <w:lang w:bidi="ar-EG"/>
        </w:rPr>
        <w:t>د</w:t>
      </w:r>
      <w:r>
        <w:rPr>
          <w:rFonts w:cs="Simplified Arabic"/>
          <w:sz w:val="28"/>
          <w:szCs w:val="28"/>
          <w:rtl w:val="true"/>
          <w:lang w:bidi="ar-EG"/>
        </w:rPr>
        <w:t xml:space="preserve">)  </w:t>
      </w:r>
      <w:r>
        <w:rPr>
          <w:rFonts w:cs="Simplified Arabic"/>
          <w:sz w:val="28"/>
          <w:sz w:val="28"/>
          <w:szCs w:val="28"/>
          <w:rtl w:val="true"/>
          <w:lang w:bidi="ar-EG"/>
        </w:rPr>
        <w:t xml:space="preserve">ليس </w:t>
      </w:r>
      <w:r>
        <w:rPr>
          <w:rFonts w:cs="Simplified Arabic"/>
          <w:sz w:val="28"/>
          <w:szCs w:val="28"/>
          <w:rtl w:val="true"/>
          <w:lang w:bidi="ar-EG"/>
        </w:rPr>
        <w:t>(</w:t>
      </w:r>
      <w:r>
        <w:rPr>
          <w:rFonts w:cs="Simplified Arabic"/>
          <w:sz w:val="28"/>
          <w:szCs w:val="28"/>
          <w:lang w:bidi="ar-EG"/>
        </w:rPr>
        <w:t>1</w:t>
      </w:r>
      <w:r>
        <w:rPr>
          <w:rFonts w:cs="Simplified Arabic"/>
          <w:sz w:val="28"/>
          <w:szCs w:val="28"/>
          <w:rtl w:val="true"/>
          <w:lang w:bidi="ar-EG"/>
        </w:rPr>
        <w:t xml:space="preserve">)  </w:t>
      </w:r>
      <w:r>
        <w:rPr>
          <w:rFonts w:cs="Simplified Arabic"/>
          <w:sz w:val="28"/>
          <w:sz w:val="28"/>
          <w:szCs w:val="28"/>
          <w:rtl w:val="true"/>
          <w:lang w:bidi="ar-EG"/>
        </w:rPr>
        <w:t xml:space="preserve">و لا </w:t>
      </w:r>
      <w:r>
        <w:rPr>
          <w:rFonts w:cs="Simplified Arabic"/>
          <w:sz w:val="28"/>
          <w:szCs w:val="28"/>
          <w:rtl w:val="true"/>
          <w:lang w:bidi="ar-EG"/>
        </w:rPr>
        <w:t>(</w:t>
      </w:r>
      <w:r>
        <w:rPr>
          <w:rFonts w:cs="Simplified Arabic"/>
          <w:sz w:val="28"/>
          <w:szCs w:val="28"/>
          <w:lang w:bidi="ar-EG"/>
        </w:rPr>
        <w:t>2</w:t>
      </w:r>
      <w:r>
        <w:rPr>
          <w:rFonts w:cs="Simplified Arabic"/>
          <w:sz w:val="28"/>
          <w:szCs w:val="28"/>
          <w:rtl w:val="true"/>
          <w:lang w:bidi="ar-EG"/>
        </w:rPr>
        <w:t>)</w:t>
      </w:r>
    </w:p>
    <w:p>
      <w:pPr>
        <w:pStyle w:val="Normal"/>
        <w:rPr>
          <w:rFonts w:cs="PT Simple Bold Ruled"/>
          <w:sz w:val="28"/>
          <w:szCs w:val="28"/>
          <w:u w:val="single"/>
          <w:lang w:bidi="ar-EG"/>
        </w:rPr>
      </w:pPr>
      <w:r>
        <w:rPr>
          <w:rFonts w:cs="PT Simple Bold Ruled"/>
          <w:sz w:val="28"/>
          <w:szCs w:val="28"/>
          <w:u w:val="single"/>
          <w:rtl w:val="true"/>
          <w:lang w:bidi="ar-EG"/>
        </w:rPr>
      </w:r>
      <w:r>
        <w:br w:type="page"/>
      </w:r>
    </w:p>
    <w:p>
      <w:pPr>
        <w:pStyle w:val="Normal"/>
        <w:spacing w:lineRule="auto" w:line="240" w:before="0" w:after="0"/>
        <w:jc w:val="center"/>
        <w:rPr>
          <w:rFonts w:cs="PT Simple Bold Ruled"/>
          <w:sz w:val="28"/>
          <w:szCs w:val="28"/>
          <w:u w:val="single"/>
          <w:lang w:bidi="ar-EG"/>
        </w:rPr>
      </w:pPr>
      <w:r>
        <w:rPr>
          <w:rFonts w:cs="PT Simple Bold Ruled"/>
          <w:sz w:val="28"/>
          <w:sz w:val="28"/>
          <w:szCs w:val="28"/>
          <w:u w:val="single"/>
          <w:rtl w:val="true"/>
          <w:lang w:bidi="ar-EG"/>
        </w:rPr>
        <w:t xml:space="preserve">القسم الثاني </w:t>
      </w:r>
      <w:r>
        <w:rPr>
          <w:rFonts w:cs="PT Simple Bold Ruled"/>
          <w:sz w:val="28"/>
          <w:szCs w:val="28"/>
          <w:u w:val="single"/>
          <w:rtl w:val="true"/>
          <w:lang w:bidi="ar-EG"/>
        </w:rPr>
        <w:t>:</w:t>
      </w:r>
    </w:p>
    <w:p>
      <w:pPr>
        <w:pStyle w:val="Normal"/>
        <w:spacing w:lineRule="auto" w:line="240" w:before="0" w:after="0"/>
        <w:jc w:val="center"/>
        <w:rPr>
          <w:rFonts w:cs="Simplified Arabic"/>
          <w:b/>
          <w:b/>
          <w:bCs/>
          <w:sz w:val="28"/>
          <w:szCs w:val="28"/>
          <w:u w:val="single"/>
          <w:lang w:bidi="ar-EG"/>
        </w:rPr>
      </w:pPr>
      <w:r>
        <w:rPr>
          <w:rFonts w:cs="Simplified Arabic"/>
          <w:b/>
          <w:b/>
          <w:bCs/>
          <w:sz w:val="28"/>
          <w:sz w:val="28"/>
          <w:szCs w:val="28"/>
          <w:u w:val="single"/>
          <w:rtl w:val="true"/>
          <w:lang w:bidi="ar-EG"/>
        </w:rPr>
        <w:t>أجب على جميع الأسئلة في هذا القسم</w:t>
      </w:r>
    </w:p>
    <w:p>
      <w:pPr>
        <w:pStyle w:val="Normal"/>
        <w:spacing w:lineRule="auto" w:line="240" w:before="0" w:after="0"/>
        <w:rPr>
          <w:rFonts w:cs="Simplified Arabic"/>
          <w:b/>
          <w:b/>
          <w:bCs/>
          <w:sz w:val="28"/>
          <w:szCs w:val="28"/>
          <w:u w:val="single"/>
          <w:lang w:bidi="ar-EG"/>
        </w:rPr>
      </w:pPr>
      <w:r>
        <w:rPr>
          <w:rFonts w:cs="PT Simple Bold Ruled"/>
          <w:sz w:val="28"/>
          <w:sz w:val="28"/>
          <w:szCs w:val="28"/>
          <w:u w:val="single"/>
          <w:rtl w:val="true"/>
          <w:lang w:bidi="ar-EG"/>
        </w:rPr>
        <w:t xml:space="preserve">السؤال </w:t>
      </w:r>
      <w:r>
        <w:rPr>
          <w:rFonts w:cs="PT Simple Bold Ruled"/>
          <w:sz w:val="28"/>
          <w:sz w:val="28"/>
          <w:szCs w:val="28"/>
          <w:u w:val="single"/>
          <w:rtl w:val="true"/>
        </w:rPr>
        <w:t>الأول</w:t>
      </w:r>
      <w:r>
        <w:rPr>
          <w:rFonts w:cs="PT Simple Bold Ruled"/>
          <w:sz w:val="28"/>
          <w:sz w:val="28"/>
          <w:szCs w:val="28"/>
          <w:u w:val="single"/>
          <w:rtl w:val="true"/>
          <w:lang w:bidi="ar-EG"/>
        </w:rPr>
        <w:t xml:space="preserve"> </w:t>
      </w:r>
      <w:r>
        <w:rPr>
          <w:rFonts w:cs="Simplified Arabic"/>
          <w:b/>
          <w:bCs/>
          <w:sz w:val="28"/>
          <w:szCs w:val="28"/>
          <w:u w:val="single"/>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r>
      <w:r>
        <w:rPr>
          <w:rFonts w:cs="Simplified Arabic"/>
          <w:sz w:val="28"/>
          <w:sz w:val="28"/>
          <w:szCs w:val="28"/>
          <w:rtl w:val="true"/>
          <w:lang w:bidi="ar-EG"/>
        </w:rPr>
        <w:t xml:space="preserve">شركة لها مبيعات آجلة بمبلغ </w:t>
      </w:r>
      <w:r>
        <w:rPr>
          <w:rFonts w:cs="Simplified Arabic"/>
          <w:sz w:val="28"/>
          <w:szCs w:val="28"/>
          <w:lang w:bidi="ar-EG"/>
        </w:rPr>
        <w:t>4.2</w:t>
      </w:r>
      <w:r>
        <w:rPr>
          <w:rFonts w:cs="Simplified Arabic"/>
          <w:sz w:val="28"/>
          <w:szCs w:val="28"/>
          <w:rtl w:val="true"/>
          <w:lang w:bidi="ar-EG"/>
        </w:rPr>
        <w:t xml:space="preserve"> </w:t>
      </w:r>
      <w:r>
        <w:rPr>
          <w:rFonts w:cs="Simplified Arabic"/>
          <w:sz w:val="28"/>
          <w:sz w:val="28"/>
          <w:szCs w:val="28"/>
          <w:rtl w:val="true"/>
          <w:lang w:bidi="ar-EG"/>
        </w:rPr>
        <w:t xml:space="preserve">مليون دولار وتكلفة المبيعات </w:t>
      </w:r>
      <w:r>
        <w:rPr>
          <w:rFonts w:cs="Simplified Arabic"/>
          <w:sz w:val="28"/>
          <w:szCs w:val="28"/>
          <w:lang w:bidi="ar-EG"/>
        </w:rPr>
        <w:t>1.89</w:t>
      </w:r>
      <w:r>
        <w:rPr>
          <w:rFonts w:cs="Simplified Arabic"/>
          <w:sz w:val="28"/>
          <w:szCs w:val="28"/>
          <w:rtl w:val="true"/>
          <w:lang w:bidi="ar-EG"/>
        </w:rPr>
        <w:t xml:space="preserve"> </w:t>
      </w:r>
      <w:r>
        <w:rPr>
          <w:rFonts w:cs="Simplified Arabic"/>
          <w:sz w:val="28"/>
          <w:sz w:val="28"/>
          <w:szCs w:val="28"/>
          <w:rtl w:val="true"/>
          <w:lang w:bidi="ar-EG"/>
        </w:rPr>
        <w:t xml:space="preserve">مليون دولار </w:t>
      </w:r>
      <w:r>
        <w:rPr>
          <w:rFonts w:cs="Simplified Arabic"/>
          <w:sz w:val="28"/>
          <w:szCs w:val="28"/>
          <w:rtl w:val="true"/>
          <w:lang w:bidi="ar-EG"/>
        </w:rPr>
        <w:t>.</w:t>
      </w:r>
      <w:r>
        <w:rPr>
          <w:rFonts w:cs="Simplified Arabic"/>
          <w:sz w:val="28"/>
          <w:sz w:val="28"/>
          <w:szCs w:val="28"/>
          <w:rtl w:val="true"/>
          <w:lang w:bidi="ar-EG"/>
        </w:rPr>
        <w:t>الأصول المتداولة تتكون من المخزون والمدينون</w:t>
      </w:r>
      <w:r>
        <w:rPr>
          <w:rFonts w:cs="Simplified Arabic"/>
          <w:sz w:val="28"/>
          <w:szCs w:val="28"/>
          <w:rtl w:val="true"/>
          <w:lang w:bidi="ar-EG"/>
        </w:rPr>
        <w:t xml:space="preserve">. </w:t>
      </w:r>
      <w:r>
        <w:rPr>
          <w:rFonts w:cs="Simplified Arabic"/>
          <w:sz w:val="28"/>
          <w:sz w:val="28"/>
          <w:szCs w:val="28"/>
          <w:rtl w:val="true"/>
          <w:lang w:bidi="ar-EG"/>
        </w:rPr>
        <w:t xml:space="preserve">حسابات الخصوم المتداولة تتكون من الدائنون والسحب على المكشوف بمتوسط معدل فائدة </w:t>
      </w:r>
      <w:r>
        <w:rPr>
          <w:rFonts w:cs="Simplified Arabic"/>
          <w:sz w:val="28"/>
          <w:szCs w:val="28"/>
          <w:lang w:bidi="ar-EG"/>
        </w:rPr>
        <w:t>7</w:t>
      </w:r>
      <w:r>
        <w:rPr>
          <w:rFonts w:cs="Simplified Arabic"/>
          <w:sz w:val="28"/>
          <w:szCs w:val="28"/>
          <w:rtl w:val="true"/>
          <w:lang w:bidi="ar-EG"/>
        </w:rPr>
        <w:t xml:space="preserve">% </w:t>
      </w:r>
      <w:r>
        <w:rPr>
          <w:rFonts w:cs="Simplified Arabic"/>
          <w:sz w:val="28"/>
          <w:sz w:val="28"/>
          <w:szCs w:val="28"/>
          <w:rtl w:val="true"/>
          <w:lang w:bidi="ar-EG"/>
        </w:rPr>
        <w:t xml:space="preserve">سنوياً </w:t>
      </w:r>
      <w:r>
        <w:rPr>
          <w:rFonts w:cs="Simplified Arabic"/>
          <w:sz w:val="28"/>
          <w:szCs w:val="28"/>
          <w:rtl w:val="true"/>
          <w:lang w:bidi="ar-EG"/>
        </w:rPr>
        <w:t xml:space="preserve">. </w:t>
      </w:r>
      <w:r>
        <w:rPr>
          <w:rFonts w:cs="Simplified Arabic"/>
          <w:sz w:val="28"/>
          <w:sz w:val="28"/>
          <w:szCs w:val="28"/>
          <w:rtl w:val="true"/>
          <w:lang w:bidi="ar-EG"/>
        </w:rPr>
        <w:t xml:space="preserve">تمنح الشركة عملائها شهران للسداد الآجل </w:t>
      </w:r>
      <w:r>
        <w:rPr>
          <w:rFonts w:cs="Simplified Arabic"/>
          <w:sz w:val="28"/>
          <w:szCs w:val="28"/>
          <w:rtl w:val="true"/>
          <w:lang w:bidi="ar-EG"/>
        </w:rPr>
        <w:t xml:space="preserve">. </w:t>
      </w:r>
      <w:r>
        <w:rPr>
          <w:rFonts w:cs="Simplified Arabic"/>
          <w:sz w:val="28"/>
          <w:sz w:val="28"/>
          <w:szCs w:val="28"/>
          <w:rtl w:val="true"/>
          <w:lang w:bidi="ar-EG"/>
        </w:rPr>
        <w:t xml:space="preserve">كما تمنح الشركة في المتوسط شهر للسداد للموردين </w:t>
      </w:r>
      <w:r>
        <w:rPr>
          <w:rFonts w:cs="Simplified Arabic"/>
          <w:sz w:val="28"/>
          <w:szCs w:val="28"/>
          <w:rtl w:val="true"/>
          <w:lang w:bidi="ar-EG"/>
        </w:rPr>
        <w:t xml:space="preserve">. </w:t>
      </w:r>
      <w:r>
        <w:rPr>
          <w:rFonts w:cs="Simplified Arabic"/>
          <w:sz w:val="28"/>
          <w:sz w:val="28"/>
          <w:szCs w:val="28"/>
          <w:rtl w:val="true"/>
          <w:lang w:bidi="ar-EG"/>
        </w:rPr>
        <w:t>للشركة دورة تشغيل ثلاثة أشهر</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r>
      <w:r>
        <w:rPr>
          <w:rFonts w:cs="Simplified Arabic"/>
          <w:sz w:val="28"/>
          <w:sz w:val="28"/>
          <w:szCs w:val="28"/>
          <w:rtl w:val="true"/>
          <w:lang w:bidi="ar-EG"/>
        </w:rPr>
        <w:t>معلومات أخرى ذات صلة</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tab/>
      </w:r>
      <w:r>
        <w:rPr>
          <w:rFonts w:cs="Simplified Arabic"/>
          <w:sz w:val="28"/>
          <w:sz w:val="28"/>
          <w:szCs w:val="28"/>
          <w:rtl w:val="true"/>
          <w:lang w:bidi="ar-EG"/>
        </w:rPr>
        <w:t>النسبة المتداولة للشركة</w:t>
      </w:r>
      <w:r>
        <w:rPr>
          <w:rFonts w:cs="Simplified Arabic"/>
          <w:sz w:val="28"/>
          <w:szCs w:val="28"/>
          <w:rtl w:val="true"/>
          <w:lang w:bidi="ar-EG"/>
        </w:rPr>
        <w:tab/>
        <w:tab/>
        <w:tab/>
      </w:r>
      <w:r>
        <w:rPr>
          <w:rFonts w:cs="Simplified Arabic"/>
          <w:sz w:val="28"/>
          <w:szCs w:val="28"/>
          <w:lang w:bidi="ar-EG"/>
        </w:rPr>
        <w:t>1.4</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tab/>
      </w:r>
      <w:r>
        <w:rPr>
          <w:rFonts w:cs="Simplified Arabic"/>
          <w:sz w:val="28"/>
          <w:sz w:val="28"/>
          <w:szCs w:val="28"/>
          <w:rtl w:val="true"/>
          <w:lang w:bidi="ar-EG"/>
        </w:rPr>
        <w:t>تكلفة التمويل طويل الأجل</w:t>
      </w:r>
      <w:r>
        <w:rPr>
          <w:rFonts w:cs="Simplified Arabic"/>
          <w:sz w:val="28"/>
          <w:szCs w:val="28"/>
          <w:rtl w:val="true"/>
          <w:lang w:bidi="ar-EG"/>
        </w:rPr>
        <w:tab/>
        <w:tab/>
      </w:r>
      <w:r>
        <w:rPr>
          <w:rFonts w:cs="Simplified Arabic"/>
          <w:sz w:val="28"/>
          <w:szCs w:val="28"/>
          <w:lang w:bidi="ar-EG"/>
        </w:rPr>
        <w:t>11</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lang w:bidi="ar-EG"/>
        </w:rPr>
      </w:pPr>
      <w:r>
        <w:rPr>
          <w:rFonts w:cs="Simplified Arabic"/>
          <w:b/>
          <w:b/>
          <w:bCs/>
          <w:sz w:val="28"/>
          <w:sz w:val="28"/>
          <w:szCs w:val="28"/>
          <w:rtl w:val="true"/>
          <w:lang w:bidi="ar-EG"/>
        </w:rPr>
        <w:t>المطلوب</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ناقش العوامل الرئيسية التي تحدد مستوى الإستثمار في الأصول المتداولة</w:t>
      </w:r>
      <w:r>
        <w:rPr>
          <w:rFonts w:cs="Simplified Arabic"/>
          <w:sz w:val="28"/>
          <w:szCs w:val="28"/>
          <w:rtl w:val="true"/>
          <w:lang w:bidi="ar-EG"/>
        </w:rPr>
        <w:t xml:space="preserve">.              </w:t>
      </w:r>
      <w:r>
        <w:rPr>
          <w:rFonts w:cs="Simplified Arabic"/>
          <w:b/>
          <w:bCs/>
          <w:sz w:val="28"/>
          <w:szCs w:val="28"/>
          <w:rtl w:val="true"/>
          <w:lang w:bidi="ar-EG"/>
        </w:rPr>
        <w:t>(</w:t>
      </w:r>
      <w:r>
        <w:rPr>
          <w:rFonts w:cs="Simplified Arabic"/>
          <w:b/>
          <w:bCs/>
          <w:sz w:val="28"/>
          <w:szCs w:val="28"/>
          <w:lang w:bidi="ar-EG"/>
        </w:rPr>
        <w:t>4</w:t>
      </w:r>
      <w:r>
        <w:rPr>
          <w:rFonts w:cs="Simplified Arabic"/>
          <w:b/>
          <w:bCs/>
          <w:sz w:val="28"/>
          <w:szCs w:val="28"/>
          <w:rtl w:val="true"/>
          <w:lang w:bidi="ar-EG"/>
        </w:rPr>
        <w:t xml:space="preserve"> </w:t>
      </w:r>
      <w:r>
        <w:rPr>
          <w:rFonts w:cs="Simplified Arabic"/>
          <w:b/>
          <w:b/>
          <w:bCs/>
          <w:sz w:val="28"/>
          <w:sz w:val="28"/>
          <w:szCs w:val="28"/>
          <w:rtl w:val="true"/>
          <w:lang w:bidi="ar-EG"/>
        </w:rPr>
        <w:t>درجات</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ناقش الطرق التي يساعد بها بيع المدينون </w:t>
      </w:r>
      <w:r>
        <w:rPr>
          <w:rFonts w:cs="Simplified Arabic"/>
          <w:sz w:val="28"/>
          <w:szCs w:val="28"/>
          <w:rtl w:val="true"/>
          <w:lang w:bidi="ar-EG"/>
        </w:rPr>
        <w:t>(</w:t>
      </w:r>
      <w:r>
        <w:rPr>
          <w:rFonts w:cs="Simplified Arabic"/>
          <w:sz w:val="28"/>
          <w:szCs w:val="28"/>
          <w:lang w:bidi="ar-EG"/>
        </w:rPr>
        <w:t>Factoring</w:t>
      </w:r>
      <w:r>
        <w:rPr>
          <w:rFonts w:cs="Simplified Arabic"/>
          <w:sz w:val="28"/>
          <w:szCs w:val="28"/>
          <w:rtl w:val="true"/>
          <w:lang w:bidi="ar-EG"/>
        </w:rPr>
        <w:t xml:space="preserve">) </w:t>
      </w:r>
      <w:r>
        <w:rPr>
          <w:rFonts w:cs="Simplified Arabic"/>
          <w:sz w:val="28"/>
          <w:szCs w:val="28"/>
          <w:rtl w:val="true"/>
        </w:rPr>
        <w:t xml:space="preserve"> </w:t>
      </w:r>
      <w:r>
        <w:rPr>
          <w:rFonts w:cs="Simplified Arabic"/>
          <w:sz w:val="28"/>
          <w:sz w:val="28"/>
          <w:szCs w:val="28"/>
          <w:rtl w:val="true"/>
        </w:rPr>
        <w:t xml:space="preserve">وخصم الفواتير </w:t>
      </w:r>
      <w:r>
        <w:rPr>
          <w:rFonts w:cs="Simplified Arabic"/>
          <w:sz w:val="28"/>
          <w:szCs w:val="28"/>
          <w:rtl w:val="true"/>
        </w:rPr>
        <w:t>(</w:t>
      </w:r>
      <w:r>
        <w:rPr>
          <w:rFonts w:cs="Simplified Arabic"/>
          <w:sz w:val="28"/>
          <w:szCs w:val="28"/>
        </w:rPr>
        <w:t>invoice discounting</w:t>
      </w:r>
      <w:r>
        <w:rPr>
          <w:rFonts w:cs="Simplified Arabic"/>
          <w:sz w:val="28"/>
          <w:szCs w:val="28"/>
          <w:rtl w:val="true"/>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 xml:space="preserve">      </w:t>
      </w:r>
      <w:r>
        <w:rPr>
          <w:rFonts w:cs="Simplified Arabic"/>
          <w:sz w:val="28"/>
          <w:sz w:val="28"/>
          <w:szCs w:val="28"/>
          <w:rtl w:val="true"/>
        </w:rPr>
        <w:t xml:space="preserve">في إدارة حسابات المدينون </w:t>
      </w:r>
      <w:r>
        <w:rPr>
          <w:rFonts w:cs="Simplified Arabic"/>
          <w:sz w:val="28"/>
          <w:szCs w:val="28"/>
          <w:rtl w:val="true"/>
        </w:rPr>
        <w:t>.</w:t>
        <w:tab/>
        <w:tab/>
        <w:tab/>
        <w:tab/>
        <w:tab/>
        <w:tab/>
        <w:tab/>
        <w:t xml:space="preserve">      </w:t>
      </w:r>
      <w:r>
        <w:rPr>
          <w:rFonts w:cs="Simplified Arabic"/>
          <w:b/>
          <w:bCs/>
          <w:sz w:val="28"/>
          <w:szCs w:val="28"/>
          <w:rtl w:val="true"/>
          <w:lang w:bidi="ar-EG"/>
        </w:rPr>
        <w:t>(</w:t>
      </w:r>
      <w:r>
        <w:rPr>
          <w:rFonts w:cs="Simplified Arabic"/>
          <w:b/>
          <w:bCs/>
          <w:sz w:val="28"/>
          <w:szCs w:val="28"/>
          <w:lang w:bidi="ar-EG"/>
        </w:rPr>
        <w:t>5</w:t>
      </w:r>
      <w:r>
        <w:rPr>
          <w:rFonts w:cs="Simplified Arabic"/>
          <w:b/>
          <w:bCs/>
          <w:sz w:val="28"/>
          <w:szCs w:val="28"/>
          <w:rtl w:val="true"/>
          <w:lang w:bidi="ar-EG"/>
        </w:rPr>
        <w:t xml:space="preserve"> </w:t>
      </w:r>
      <w:r>
        <w:rPr>
          <w:rFonts w:cs="Simplified Arabic"/>
          <w:b/>
          <w:b/>
          <w:bCs/>
          <w:sz w:val="28"/>
          <w:sz w:val="28"/>
          <w:szCs w:val="28"/>
          <w:rtl w:val="true"/>
          <w:lang w:bidi="ar-EG"/>
        </w:rPr>
        <w:t>درجات</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w:t>
      </w:r>
      <w:r>
        <w:rPr>
          <w:rFonts w:cs="Simplified Arabic"/>
          <w:sz w:val="28"/>
          <w:sz w:val="28"/>
          <w:szCs w:val="28"/>
          <w:rtl w:val="true"/>
        </w:rPr>
        <w:t>ج</w:t>
      </w:r>
      <w:r>
        <w:rPr>
          <w:rFonts w:cs="Simplified Arabic"/>
          <w:sz w:val="28"/>
          <w:szCs w:val="28"/>
          <w:rtl w:val="true"/>
        </w:rPr>
        <w:t xml:space="preserve">)  </w:t>
      </w:r>
      <w:r>
        <w:rPr>
          <w:rFonts w:cs="Simplified Arabic"/>
          <w:sz w:val="28"/>
          <w:sz w:val="28"/>
          <w:szCs w:val="28"/>
          <w:rtl w:val="true"/>
        </w:rPr>
        <w:t xml:space="preserve">أحسب حجم السحب المكشوف </w:t>
      </w:r>
      <w:r>
        <w:rPr>
          <w:rFonts w:cs="Simplified Arabic"/>
          <w:sz w:val="28"/>
          <w:szCs w:val="28"/>
          <w:rtl w:val="true"/>
        </w:rPr>
        <w:t>(</w:t>
      </w:r>
      <w:r>
        <w:rPr>
          <w:rFonts w:cs="Simplified Arabic"/>
          <w:sz w:val="28"/>
          <w:szCs w:val="28"/>
        </w:rPr>
        <w:t>Overdraft</w:t>
      </w:r>
      <w:r>
        <w:rPr>
          <w:rFonts w:cs="Simplified Arabic"/>
          <w:sz w:val="28"/>
          <w:szCs w:val="28"/>
          <w:rtl w:val="true"/>
        </w:rPr>
        <w:t xml:space="preserve">)  </w:t>
      </w:r>
      <w:r>
        <w:rPr>
          <w:rFonts w:cs="Simplified Arabic"/>
          <w:sz w:val="28"/>
          <w:sz w:val="28"/>
          <w:szCs w:val="28"/>
          <w:rtl w:val="true"/>
        </w:rPr>
        <w:t xml:space="preserve">للشركة وصافي راس المال العامل ، وإجمالي تكلفة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 xml:space="preserve">     </w:t>
      </w:r>
      <w:r>
        <w:rPr>
          <w:rFonts w:cs="Simplified Arabic"/>
          <w:sz w:val="28"/>
          <w:sz w:val="28"/>
          <w:szCs w:val="28"/>
          <w:rtl w:val="true"/>
        </w:rPr>
        <w:t>التمويل للأصول المتداولة</w:t>
      </w:r>
      <w:r>
        <w:rPr>
          <w:rFonts w:cs="Simplified Arabic"/>
          <w:sz w:val="28"/>
          <w:szCs w:val="28"/>
          <w:rtl w:val="true"/>
        </w:rPr>
        <w:t xml:space="preserve">. </w:t>
        <w:tab/>
        <w:tab/>
        <w:tab/>
        <w:tab/>
        <w:tab/>
        <w:tab/>
        <w:tab/>
        <w:t xml:space="preserve">      </w:t>
      </w:r>
      <w:r>
        <w:rPr>
          <w:rFonts w:cs="Simplified Arabic"/>
          <w:b/>
          <w:bCs/>
          <w:sz w:val="28"/>
          <w:szCs w:val="28"/>
          <w:rtl w:val="true"/>
          <w:lang w:bidi="ar-EG"/>
        </w:rPr>
        <w:t>(</w:t>
      </w:r>
      <w:r>
        <w:rPr>
          <w:rFonts w:cs="Simplified Arabic"/>
          <w:b/>
          <w:bCs/>
          <w:sz w:val="28"/>
          <w:szCs w:val="28"/>
          <w:lang w:bidi="ar-EG"/>
        </w:rPr>
        <w:t>6</w:t>
      </w:r>
      <w:r>
        <w:rPr>
          <w:rFonts w:cs="Simplified Arabic"/>
          <w:b/>
          <w:bCs/>
          <w:sz w:val="28"/>
          <w:szCs w:val="28"/>
          <w:rtl w:val="true"/>
          <w:lang w:bidi="ar-EG"/>
        </w:rPr>
        <w:t xml:space="preserve"> </w:t>
      </w:r>
      <w:r>
        <w:rPr>
          <w:rFonts w:cs="Simplified Arabic"/>
          <w:b/>
          <w:b/>
          <w:bCs/>
          <w:sz w:val="28"/>
          <w:sz w:val="28"/>
          <w:szCs w:val="28"/>
          <w:rtl w:val="true"/>
          <w:lang w:bidi="ar-EG"/>
        </w:rPr>
        <w:t>درجات</w:t>
      </w:r>
      <w:r>
        <w:rPr>
          <w:rFonts w:cs="Simplified Arabic"/>
          <w:b/>
          <w:bCs/>
          <w:sz w:val="28"/>
          <w:szCs w:val="28"/>
          <w:rtl w:val="true"/>
          <w:lang w:bidi="ar-EG"/>
        </w:rPr>
        <w:t>)</w:t>
      </w:r>
    </w:p>
    <w:p>
      <w:pPr>
        <w:pStyle w:val="Normal"/>
        <w:bidi w:val="0"/>
        <w:jc w:val="left"/>
        <w:rPr>
          <w:rFonts w:cs="Simplified Arabic"/>
          <w:sz w:val="28"/>
          <w:szCs w:val="28"/>
        </w:rPr>
      </w:pPr>
      <w:r>
        <w:rPr>
          <w:rFonts w:cs="Simplified Arabic"/>
          <w:sz w:val="28"/>
          <w:szCs w:val="28"/>
        </w:rPr>
      </w:r>
      <w:r>
        <w:br w:type="page"/>
      </w:r>
    </w:p>
    <w:p>
      <w:pPr>
        <w:pStyle w:val="Normal"/>
        <w:spacing w:lineRule="auto" w:line="240" w:before="0" w:after="0"/>
        <w:rPr>
          <w:rFonts w:cs="Simplified Arabic"/>
          <w:b/>
          <w:b/>
          <w:bCs/>
          <w:sz w:val="28"/>
          <w:szCs w:val="28"/>
          <w:u w:val="single"/>
          <w:lang w:bidi="ar-EG"/>
        </w:rPr>
      </w:pPr>
      <w:r>
        <w:rPr>
          <w:rFonts w:cs="PT Simple Bold Ruled"/>
          <w:sz w:val="28"/>
          <w:sz w:val="28"/>
          <w:szCs w:val="28"/>
          <w:u w:val="single"/>
          <w:rtl w:val="true"/>
          <w:lang w:bidi="ar-EG"/>
        </w:rPr>
        <w:t xml:space="preserve">السؤال الثاني </w:t>
      </w:r>
      <w:r>
        <w:rPr>
          <w:rFonts w:cs="Simplified Arabic"/>
          <w:b/>
          <w:bCs/>
          <w:sz w:val="28"/>
          <w:szCs w:val="28"/>
          <w:u w:val="single"/>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r>
      <w:r>
        <w:rPr>
          <w:rFonts w:cs="Simplified Arabic"/>
          <w:sz w:val="28"/>
          <w:sz w:val="28"/>
          <w:szCs w:val="28"/>
          <w:rtl w:val="true"/>
          <w:lang w:bidi="ar-EG"/>
        </w:rPr>
        <w:t xml:space="preserve">بيا شركة أجنبية تبيع بضائعها في منطقة الخليج </w:t>
      </w:r>
      <w:r>
        <w:rPr>
          <w:rFonts w:cs="Simplified Arabic"/>
          <w:sz w:val="28"/>
          <w:szCs w:val="28"/>
          <w:rtl w:val="true"/>
          <w:lang w:bidi="ar-EG"/>
        </w:rPr>
        <w:t xml:space="preserve">. </w:t>
      </w:r>
      <w:r>
        <w:rPr>
          <w:rFonts w:cs="Simplified Arabic"/>
          <w:sz w:val="28"/>
          <w:sz w:val="28"/>
          <w:szCs w:val="28"/>
          <w:rtl w:val="true"/>
          <w:lang w:bidi="ar-EG"/>
        </w:rPr>
        <w:t>قام المدير المالي الجديد للشركة بدراسة وبحث رأس المال العامل للشركة وجمع المعلومات الآتية</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lang w:bidi="ar-EG"/>
        </w:rPr>
      </w:pPr>
      <w:r>
        <w:rPr>
          <w:rFonts w:cs="Simplified Arabic"/>
          <w:b/>
          <w:b/>
          <w:bCs/>
          <w:sz w:val="28"/>
          <w:sz w:val="28"/>
          <w:szCs w:val="28"/>
          <w:rtl w:val="true"/>
          <w:lang w:bidi="ar-EG"/>
        </w:rPr>
        <w:t>إدارة المخزون</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 xml:space="preserve">السياسة الحالية هي طلب </w:t>
      </w:r>
      <w:r>
        <w:rPr>
          <w:rFonts w:cs="Simplified Arabic"/>
          <w:sz w:val="28"/>
          <w:szCs w:val="28"/>
          <w:lang w:bidi="ar-EG"/>
        </w:rPr>
        <w:t>100,000</w:t>
      </w:r>
      <w:r>
        <w:rPr>
          <w:rFonts w:cs="Simplified Arabic"/>
          <w:sz w:val="28"/>
          <w:szCs w:val="28"/>
          <w:rtl w:val="true"/>
          <w:lang w:bidi="ar-EG"/>
        </w:rPr>
        <w:t xml:space="preserve"> </w:t>
      </w:r>
      <w:r>
        <w:rPr>
          <w:rFonts w:cs="Simplified Arabic"/>
          <w:sz w:val="28"/>
          <w:sz w:val="28"/>
          <w:szCs w:val="28"/>
          <w:rtl w:val="true"/>
          <w:lang w:bidi="ar-EG"/>
        </w:rPr>
        <w:t xml:space="preserve">وحدة عندما يصل المخزون إلى </w:t>
      </w:r>
      <w:r>
        <w:rPr>
          <w:rFonts w:cs="Simplified Arabic"/>
          <w:sz w:val="28"/>
          <w:szCs w:val="28"/>
          <w:lang w:bidi="ar-EG"/>
        </w:rPr>
        <w:t>35,000</w:t>
      </w:r>
      <w:r>
        <w:rPr>
          <w:rFonts w:cs="Simplified Arabic"/>
          <w:sz w:val="28"/>
          <w:szCs w:val="28"/>
          <w:rtl w:val="true"/>
          <w:lang w:bidi="ar-EG"/>
        </w:rPr>
        <w:t xml:space="preserve"> </w:t>
      </w:r>
      <w:r>
        <w:rPr>
          <w:rFonts w:cs="Simplified Arabic"/>
          <w:sz w:val="28"/>
          <w:sz w:val="28"/>
          <w:szCs w:val="28"/>
          <w:rtl w:val="true"/>
          <w:lang w:bidi="ar-EG"/>
        </w:rPr>
        <w:t xml:space="preserve">وحدة </w:t>
      </w:r>
      <w:r>
        <w:rPr>
          <w:rFonts w:cs="Simplified Arabic"/>
          <w:sz w:val="28"/>
          <w:szCs w:val="28"/>
          <w:rtl w:val="true"/>
          <w:lang w:bidi="ar-EG"/>
        </w:rPr>
        <w:t>.</w:t>
      </w:r>
      <w:r>
        <w:rPr>
          <w:rFonts w:cs="Simplified Arabic"/>
          <w:sz w:val="28"/>
          <w:sz w:val="28"/>
          <w:szCs w:val="28"/>
          <w:rtl w:val="true"/>
          <w:lang w:bidi="ar-EG"/>
        </w:rPr>
        <w:t xml:space="preserve">الطلب المقدر لمقابلة متطلبات الإنتاج للسنة القادمة هو </w:t>
      </w:r>
      <w:r>
        <w:rPr>
          <w:rFonts w:cs="Simplified Arabic"/>
          <w:sz w:val="28"/>
          <w:szCs w:val="28"/>
          <w:lang w:bidi="ar-EG"/>
        </w:rPr>
        <w:t>625,000</w:t>
      </w:r>
      <w:r>
        <w:rPr>
          <w:rFonts w:cs="Simplified Arabic"/>
          <w:sz w:val="28"/>
          <w:szCs w:val="28"/>
          <w:rtl w:val="true"/>
          <w:lang w:bidi="ar-EG"/>
        </w:rPr>
        <w:t xml:space="preserve"> </w:t>
      </w:r>
      <w:r>
        <w:rPr>
          <w:rFonts w:cs="Simplified Arabic"/>
          <w:sz w:val="28"/>
          <w:sz w:val="28"/>
          <w:szCs w:val="28"/>
          <w:rtl w:val="true"/>
          <w:lang w:bidi="ar-EG"/>
        </w:rPr>
        <w:t xml:space="preserve">وحدة </w:t>
      </w:r>
      <w:r>
        <w:rPr>
          <w:rFonts w:cs="Simplified Arabic"/>
          <w:sz w:val="28"/>
          <w:szCs w:val="28"/>
          <w:rtl w:val="true"/>
          <w:lang w:bidi="ar-EG"/>
        </w:rPr>
        <w:t xml:space="preserve">. </w:t>
      </w:r>
      <w:r>
        <w:rPr>
          <w:rFonts w:cs="Simplified Arabic"/>
          <w:sz w:val="28"/>
          <w:sz w:val="28"/>
          <w:szCs w:val="28"/>
          <w:rtl w:val="true"/>
          <w:lang w:bidi="ar-EG"/>
        </w:rPr>
        <w:t xml:space="preserve">تكلفة تجهيز الطلب </w:t>
      </w:r>
      <w:r>
        <w:rPr>
          <w:rFonts w:cs="Simplified Arabic"/>
          <w:sz w:val="28"/>
          <w:szCs w:val="28"/>
          <w:lang w:bidi="ar-EG"/>
        </w:rPr>
        <w:t>250</w:t>
      </w:r>
      <w:r>
        <w:rPr>
          <w:rFonts w:cs="Simplified Arabic"/>
          <w:sz w:val="28"/>
          <w:szCs w:val="28"/>
          <w:rtl w:val="true"/>
          <w:lang w:bidi="ar-EG"/>
        </w:rPr>
        <w:t xml:space="preserve"> </w:t>
      </w:r>
      <w:r>
        <w:rPr>
          <w:rFonts w:cs="Simplified Arabic"/>
          <w:sz w:val="28"/>
          <w:sz w:val="28"/>
          <w:szCs w:val="28"/>
          <w:rtl w:val="true"/>
          <w:lang w:bidi="ar-EG"/>
        </w:rPr>
        <w:t xml:space="preserve">دولار وتكلفة الإحتفاظ بالوحدة بالمخزن هي </w:t>
      </w:r>
      <w:r>
        <w:rPr>
          <w:rFonts w:cs="Simplified Arabic"/>
          <w:sz w:val="28"/>
          <w:szCs w:val="28"/>
          <w:lang w:bidi="ar-EG"/>
        </w:rPr>
        <w:t>50</w:t>
      </w:r>
      <w:r>
        <w:rPr>
          <w:rFonts w:cs="Simplified Arabic"/>
          <w:sz w:val="28"/>
          <w:szCs w:val="28"/>
          <w:rtl w:val="true"/>
          <w:lang w:bidi="ar-EG"/>
        </w:rPr>
        <w:t xml:space="preserve"> </w:t>
      </w:r>
      <w:r>
        <w:rPr>
          <w:rFonts w:cs="Simplified Arabic"/>
          <w:sz w:val="28"/>
          <w:sz w:val="28"/>
          <w:szCs w:val="28"/>
          <w:rtl w:val="true"/>
          <w:lang w:bidi="ar-EG"/>
        </w:rPr>
        <w:t>دولار للوحدة في السنة ويتوقع ثبات التكلفتين خلال السنة القادمة</w:t>
      </w:r>
      <w:r>
        <w:rPr>
          <w:rFonts w:cs="Simplified Arabic"/>
          <w:sz w:val="28"/>
          <w:szCs w:val="28"/>
          <w:rtl w:val="true"/>
          <w:lang w:bidi="ar-EG"/>
        </w:rPr>
        <w:t xml:space="preserve">. </w:t>
      </w:r>
      <w:r>
        <w:rPr>
          <w:rFonts w:cs="Simplified Arabic"/>
          <w:sz w:val="28"/>
          <w:sz w:val="28"/>
          <w:szCs w:val="28"/>
          <w:rtl w:val="true"/>
          <w:lang w:bidi="ar-EG"/>
        </w:rPr>
        <w:t xml:space="preserve">يتم إستلام الطلبيات بعد أسبوعين من إرسالها للمورد </w:t>
      </w:r>
      <w:r>
        <w:rPr>
          <w:rFonts w:cs="Simplified Arabic"/>
          <w:sz w:val="28"/>
          <w:szCs w:val="28"/>
          <w:rtl w:val="true"/>
          <w:lang w:bidi="ar-EG"/>
        </w:rPr>
        <w:t xml:space="preserve">. </w:t>
      </w:r>
      <w:r>
        <w:rPr>
          <w:rFonts w:cs="Simplified Arabic"/>
          <w:sz w:val="28"/>
          <w:sz w:val="28"/>
          <w:szCs w:val="28"/>
          <w:rtl w:val="true"/>
          <w:lang w:bidi="ar-EG"/>
        </w:rPr>
        <w:t xml:space="preserve">أفترض أن السنة </w:t>
      </w:r>
      <w:r>
        <w:rPr>
          <w:rFonts w:cs="Simplified Arabic"/>
          <w:sz w:val="28"/>
          <w:szCs w:val="28"/>
          <w:lang w:bidi="ar-EG"/>
        </w:rPr>
        <w:t>50</w:t>
      </w:r>
      <w:r>
        <w:rPr>
          <w:rFonts w:cs="Simplified Arabic"/>
          <w:sz w:val="28"/>
          <w:szCs w:val="28"/>
          <w:rtl w:val="true"/>
          <w:lang w:bidi="ar-EG"/>
        </w:rPr>
        <w:t xml:space="preserve"> </w:t>
      </w:r>
      <w:r>
        <w:rPr>
          <w:rFonts w:cs="Simplified Arabic"/>
          <w:sz w:val="28"/>
          <w:sz w:val="28"/>
          <w:szCs w:val="28"/>
          <w:rtl w:val="true"/>
          <w:lang w:bidi="ar-EG"/>
        </w:rPr>
        <w:t>اسبوع وأن الطلب ثابت خلال السنة</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lang w:bidi="ar-EG"/>
        </w:rPr>
      </w:pPr>
      <w:r>
        <w:rPr>
          <w:rFonts w:cs="Simplified Arabic"/>
          <w:b/>
          <w:b/>
          <w:bCs/>
          <w:sz w:val="28"/>
          <w:sz w:val="28"/>
          <w:szCs w:val="28"/>
          <w:rtl w:val="true"/>
          <w:lang w:bidi="ar-EG"/>
        </w:rPr>
        <w:t>إدارة المدينون</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 xml:space="preserve">العملاء المحليون يسمح لهم بفترة </w:t>
      </w:r>
      <w:r>
        <w:rPr>
          <w:rFonts w:cs="Simplified Arabic"/>
          <w:sz w:val="28"/>
          <w:szCs w:val="28"/>
          <w:lang w:bidi="ar-EG"/>
        </w:rPr>
        <w:t>30</w:t>
      </w:r>
      <w:r>
        <w:rPr>
          <w:rFonts w:cs="Simplified Arabic"/>
          <w:sz w:val="28"/>
          <w:szCs w:val="28"/>
          <w:rtl w:val="true"/>
          <w:lang w:bidi="ar-EG"/>
        </w:rPr>
        <w:t xml:space="preserve"> </w:t>
      </w:r>
      <w:r>
        <w:rPr>
          <w:rFonts w:cs="Simplified Arabic"/>
          <w:sz w:val="28"/>
          <w:sz w:val="28"/>
          <w:szCs w:val="28"/>
          <w:rtl w:val="true"/>
          <w:lang w:bidi="ar-EG"/>
        </w:rPr>
        <w:t xml:space="preserve">يوم للأجل ، ولكن القوائم المالية للسنة السابقة أظهرت أن أيام المدينون هي </w:t>
      </w:r>
      <w:r>
        <w:rPr>
          <w:rFonts w:cs="Simplified Arabic"/>
          <w:sz w:val="28"/>
          <w:szCs w:val="28"/>
          <w:lang w:bidi="ar-EG"/>
        </w:rPr>
        <w:t>75</w:t>
      </w:r>
      <w:r>
        <w:rPr>
          <w:rFonts w:cs="Simplified Arabic"/>
          <w:sz w:val="28"/>
          <w:szCs w:val="28"/>
          <w:rtl w:val="true"/>
          <w:lang w:bidi="ar-EG"/>
        </w:rPr>
        <w:t xml:space="preserve"> </w:t>
      </w:r>
      <w:r>
        <w:rPr>
          <w:rFonts w:cs="Simplified Arabic"/>
          <w:sz w:val="28"/>
          <w:sz w:val="28"/>
          <w:szCs w:val="28"/>
          <w:rtl w:val="true"/>
          <w:lang w:bidi="ar-EG"/>
        </w:rPr>
        <w:t>يوم</w:t>
      </w:r>
      <w:r>
        <w:rPr>
          <w:rFonts w:cs="Simplified Arabic"/>
          <w:sz w:val="28"/>
          <w:szCs w:val="28"/>
          <w:rtl w:val="true"/>
          <w:lang w:bidi="ar-EG"/>
        </w:rPr>
        <w:t xml:space="preserve">. </w:t>
      </w:r>
      <w:r>
        <w:rPr>
          <w:rFonts w:cs="Simplified Arabic"/>
          <w:sz w:val="28"/>
          <w:sz w:val="28"/>
          <w:szCs w:val="28"/>
          <w:rtl w:val="true"/>
          <w:lang w:bidi="ar-EG"/>
        </w:rPr>
        <w:t xml:space="preserve">ولاحظ المدير المالي أن الديون الهالكة كنسبة من المبيعات الآجلة قد زادت السنة السابقة من </w:t>
      </w:r>
      <w:r>
        <w:rPr>
          <w:rFonts w:cs="Simplified Arabic"/>
          <w:sz w:val="28"/>
          <w:szCs w:val="28"/>
          <w:lang w:bidi="ar-EG"/>
        </w:rPr>
        <w:t>5</w:t>
      </w:r>
      <w:r>
        <w:rPr>
          <w:rFonts w:cs="Simplified Arabic"/>
          <w:sz w:val="28"/>
          <w:szCs w:val="28"/>
          <w:rtl w:val="true"/>
          <w:lang w:bidi="ar-EG"/>
        </w:rPr>
        <w:t xml:space="preserve">% </w:t>
      </w:r>
      <w:r>
        <w:rPr>
          <w:rFonts w:cs="Simplified Arabic"/>
          <w:sz w:val="28"/>
          <w:sz w:val="28"/>
          <w:szCs w:val="28"/>
          <w:rtl w:val="true"/>
          <w:lang w:bidi="ar-EG"/>
        </w:rPr>
        <w:t xml:space="preserve">إلى </w:t>
      </w:r>
      <w:r>
        <w:rPr>
          <w:rFonts w:cs="Simplified Arabic"/>
          <w:sz w:val="28"/>
          <w:szCs w:val="28"/>
          <w:lang w:bidi="ar-EG"/>
        </w:rPr>
        <w:t>8</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lang w:bidi="ar-EG"/>
        </w:rPr>
      </w:pPr>
      <w:r>
        <w:rPr>
          <w:rFonts w:cs="Simplified Arabic"/>
          <w:b/>
          <w:b/>
          <w:bCs/>
          <w:sz w:val="28"/>
          <w:sz w:val="28"/>
          <w:szCs w:val="28"/>
          <w:rtl w:val="true"/>
          <w:lang w:bidi="ar-EG"/>
        </w:rPr>
        <w:t>المطلوب</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حدد أهداف إدارة رأس المال العامل وناقش التضارب الذي قد يحدث فيه</w:t>
      </w:r>
      <w:r>
        <w:rPr>
          <w:rFonts w:cs="Simplified Arabic"/>
          <w:sz w:val="28"/>
          <w:szCs w:val="28"/>
          <w:rtl w:val="true"/>
          <w:lang w:bidi="ar-EG"/>
        </w:rPr>
        <w:t>.</w:t>
        <w:tab/>
        <w:tab/>
        <w:t xml:space="preserve">      </w:t>
      </w:r>
      <w:r>
        <w:rPr>
          <w:rFonts w:cs="Simplified Arabic"/>
          <w:b/>
          <w:bCs/>
          <w:sz w:val="28"/>
          <w:szCs w:val="28"/>
          <w:rtl w:val="true"/>
          <w:lang w:bidi="ar-EG"/>
        </w:rPr>
        <w:t>(</w:t>
      </w:r>
      <w:r>
        <w:rPr>
          <w:rFonts w:cs="Simplified Arabic"/>
          <w:b/>
          <w:bCs/>
          <w:sz w:val="28"/>
          <w:szCs w:val="28"/>
          <w:lang w:bidi="ar-EG"/>
        </w:rPr>
        <w:t>3</w:t>
      </w:r>
      <w:r>
        <w:rPr>
          <w:rFonts w:cs="Simplified Arabic"/>
          <w:b/>
          <w:bCs/>
          <w:sz w:val="28"/>
          <w:szCs w:val="28"/>
          <w:rtl w:val="true"/>
          <w:lang w:bidi="ar-EG"/>
        </w:rPr>
        <w:t xml:space="preserve"> </w:t>
      </w:r>
      <w:r>
        <w:rPr>
          <w:rFonts w:cs="Simplified Arabic"/>
          <w:b/>
          <w:b/>
          <w:bCs/>
          <w:sz w:val="28"/>
          <w:sz w:val="28"/>
          <w:szCs w:val="28"/>
          <w:rtl w:val="true"/>
          <w:lang w:bidi="ar-EG"/>
        </w:rPr>
        <w:t>درجات</w:t>
      </w:r>
      <w:r>
        <w:rPr>
          <w:rFonts w:cs="Simplified Arabic"/>
          <w:b/>
          <w:bCs/>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أحسب تكلفة سياسة الطلبيات الحالية وحدد التوفير الذي يمكن الحصول عليه بإستخدام طريقة كمية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lang w:bidi="ar-EG"/>
        </w:rPr>
        <w:t xml:space="preserve">       </w:t>
      </w:r>
      <w:r>
        <w:rPr>
          <w:rFonts w:cs="Simplified Arabic"/>
          <w:sz w:val="28"/>
          <w:sz w:val="28"/>
          <w:szCs w:val="28"/>
          <w:rtl w:val="true"/>
          <w:lang w:bidi="ar-EG"/>
        </w:rPr>
        <w:t>الطلب الإقتصادية</w:t>
      </w:r>
      <w:r>
        <w:rPr>
          <w:rFonts w:cs="Simplified Arabic"/>
          <w:sz w:val="28"/>
          <w:szCs w:val="28"/>
          <w:rtl w:val="true"/>
        </w:rPr>
        <w:t>. (</w:t>
      </w:r>
      <w:r>
        <w:rPr>
          <w:rFonts w:cs="Simplified Arabic"/>
          <w:sz w:val="28"/>
          <w:szCs w:val="28"/>
        </w:rPr>
        <w:t>6</w:t>
      </w:r>
      <w:r>
        <w:rPr>
          <w:rFonts w:cs="Simplified Arabic"/>
          <w:sz w:val="28"/>
          <w:szCs w:val="28"/>
          <w:rtl w:val="true"/>
        </w:rPr>
        <w:t xml:space="preserve"> </w:t>
      </w:r>
      <w:r>
        <w:rPr>
          <w:rFonts w:cs="Simplified Arabic"/>
          <w:sz w:val="28"/>
          <w:sz w:val="28"/>
          <w:szCs w:val="28"/>
          <w:rtl w:val="true"/>
        </w:rPr>
        <w:t>درجات</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w:t>
      </w:r>
      <w:r>
        <w:rPr>
          <w:rFonts w:cs="Simplified Arabic"/>
          <w:sz w:val="28"/>
          <w:sz w:val="28"/>
          <w:szCs w:val="28"/>
          <w:rtl w:val="true"/>
        </w:rPr>
        <w:t>ج</w:t>
      </w:r>
      <w:r>
        <w:rPr>
          <w:rFonts w:cs="Simplified Arabic"/>
          <w:sz w:val="28"/>
          <w:szCs w:val="28"/>
          <w:rtl w:val="true"/>
        </w:rPr>
        <w:t xml:space="preserve">)   </w:t>
      </w:r>
      <w:r>
        <w:rPr>
          <w:rFonts w:cs="Simplified Arabic"/>
          <w:sz w:val="28"/>
          <w:sz w:val="28"/>
          <w:szCs w:val="28"/>
          <w:rtl w:val="true"/>
        </w:rPr>
        <w:t>ناقش الطرق التي تسطيع بها شركة بيا تحسين إدارة حسابات المدينون المحليون</w:t>
      </w:r>
      <w:r>
        <w:rPr>
          <w:rFonts w:cs="Simplified Arabic"/>
          <w:sz w:val="28"/>
          <w:szCs w:val="28"/>
          <w:rtl w:val="true"/>
        </w:rPr>
        <w:t xml:space="preserve">.        </w:t>
      </w:r>
      <w:r>
        <w:rPr>
          <w:rFonts w:cs="Simplified Arabic"/>
          <w:b/>
          <w:bCs/>
          <w:sz w:val="28"/>
          <w:szCs w:val="28"/>
          <w:rtl w:val="true"/>
        </w:rPr>
        <w:t>(</w:t>
      </w:r>
      <w:r>
        <w:rPr>
          <w:rFonts w:cs="Simplified Arabic"/>
          <w:b/>
          <w:bCs/>
          <w:sz w:val="28"/>
          <w:szCs w:val="28"/>
        </w:rPr>
        <w:t>6</w:t>
      </w:r>
      <w:r>
        <w:rPr>
          <w:rFonts w:cs="Simplified Arabic"/>
          <w:b/>
          <w:bCs/>
          <w:sz w:val="28"/>
          <w:szCs w:val="28"/>
          <w:rtl w:val="true"/>
        </w:rPr>
        <w:t xml:space="preserve"> </w:t>
      </w:r>
      <w:r>
        <w:rPr>
          <w:rFonts w:cs="Simplified Arabic"/>
          <w:b/>
          <w:b/>
          <w:bCs/>
          <w:sz w:val="28"/>
          <w:sz w:val="28"/>
          <w:szCs w:val="28"/>
          <w:rtl w:val="true"/>
        </w:rPr>
        <w:t>درجات</w:t>
      </w:r>
      <w:r>
        <w:rPr>
          <w:rFonts w:cs="Simplified Arabic"/>
          <w:b/>
          <w:bCs/>
          <w:sz w:val="28"/>
          <w:szCs w:val="28"/>
          <w:rtl w:val="true"/>
        </w:rPr>
        <w:t>)</w:t>
      </w:r>
    </w:p>
    <w:p>
      <w:pPr>
        <w:pStyle w:val="Normal"/>
        <w:spacing w:lineRule="auto" w:line="240" w:before="0" w:after="0"/>
        <w:rPr>
          <w:rFonts w:cs="Simplified Arabic"/>
          <w:b/>
          <w:b/>
          <w:bCs/>
          <w:sz w:val="28"/>
          <w:szCs w:val="28"/>
          <w:u w:val="single"/>
          <w:lang w:bidi="ar-EG"/>
        </w:rPr>
      </w:pPr>
      <w:r>
        <w:rPr>
          <w:rFonts w:cs="PT Simple Bold Ruled"/>
          <w:sz w:val="28"/>
          <w:sz w:val="28"/>
          <w:szCs w:val="28"/>
          <w:u w:val="single"/>
          <w:rtl w:val="true"/>
          <w:lang w:bidi="ar-EG"/>
        </w:rPr>
        <w:t xml:space="preserve">السؤال الثالث </w:t>
      </w:r>
      <w:r>
        <w:rPr>
          <w:rFonts w:cs="Simplified Arabic"/>
          <w:b/>
          <w:bCs/>
          <w:sz w:val="28"/>
          <w:szCs w:val="28"/>
          <w:u w:val="single"/>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lang w:bidi="ar-EG"/>
        </w:rPr>
        <w:tab/>
      </w:r>
      <w:r>
        <w:rPr>
          <w:rFonts w:cs="Simplified Arabic"/>
          <w:sz w:val="28"/>
          <w:sz w:val="28"/>
          <w:szCs w:val="28"/>
          <w:rtl w:val="true"/>
          <w:lang w:bidi="ar-EG"/>
        </w:rPr>
        <w:t xml:space="preserve">ينظم بلدان مجاوران إيصال وإمداد الكهرباء بطريقة مختلفة عن البلد الآخر حيث تقوم شركة حكومية بإمداد الكهرباء في الدولة </w:t>
      </w:r>
      <w:r>
        <w:rPr>
          <w:rFonts w:cs="Simplified Arabic"/>
          <w:sz w:val="28"/>
          <w:szCs w:val="28"/>
          <w:rtl w:val="true"/>
          <w:lang w:bidi="ar-EG"/>
        </w:rPr>
        <w:t>(</w:t>
      </w:r>
      <w:r>
        <w:rPr>
          <w:rFonts w:cs="Simplified Arabic"/>
          <w:sz w:val="28"/>
          <w:szCs w:val="28"/>
          <w:lang w:bidi="ar-EG"/>
        </w:rPr>
        <w:t>A</w:t>
      </w:r>
      <w:r>
        <w:rPr>
          <w:rFonts w:cs="Simplified Arabic"/>
          <w:sz w:val="28"/>
          <w:szCs w:val="28"/>
          <w:rtl w:val="true"/>
          <w:lang w:bidi="ar-EG"/>
        </w:rPr>
        <w:t>)</w:t>
      </w:r>
      <w:r>
        <w:rPr>
          <w:rFonts w:cs="Simplified Arabic"/>
          <w:sz w:val="28"/>
          <w:szCs w:val="28"/>
          <w:rtl w:val="true"/>
        </w:rPr>
        <w:t xml:space="preserve"> </w:t>
      </w:r>
      <w:r>
        <w:rPr>
          <w:rFonts w:cs="Simplified Arabic"/>
          <w:sz w:val="28"/>
          <w:sz w:val="28"/>
          <w:szCs w:val="28"/>
          <w:rtl w:val="true"/>
        </w:rPr>
        <w:t xml:space="preserve">في حين أن إمدادات الكهرباء في الدولة </w:t>
      </w:r>
      <w:r>
        <w:rPr>
          <w:rFonts w:cs="Simplified Arabic"/>
          <w:sz w:val="28"/>
          <w:szCs w:val="28"/>
          <w:rtl w:val="true"/>
        </w:rPr>
        <w:t>(</w:t>
      </w:r>
      <w:r>
        <w:rPr>
          <w:rFonts w:cs="Simplified Arabic"/>
          <w:sz w:val="28"/>
          <w:szCs w:val="28"/>
        </w:rPr>
        <w:t>B</w:t>
      </w:r>
      <w:r>
        <w:rPr>
          <w:rFonts w:cs="Simplified Arabic"/>
          <w:sz w:val="28"/>
          <w:szCs w:val="28"/>
          <w:rtl w:val="true"/>
        </w:rPr>
        <w:t xml:space="preserve">) </w:t>
      </w:r>
      <w:r>
        <w:rPr>
          <w:rFonts w:cs="Simplified Arabic"/>
          <w:sz w:val="28"/>
          <w:sz w:val="28"/>
          <w:szCs w:val="28"/>
          <w:rtl w:val="true"/>
        </w:rPr>
        <w:t>يتم تقديمها بواسطة عدد من الشركات الخاصة</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ab/>
        <w:t>(</w:t>
      </w:r>
      <w:r>
        <w:rPr>
          <w:rFonts w:cs="Simplified Arabic"/>
          <w:sz w:val="28"/>
          <w:sz w:val="28"/>
          <w:szCs w:val="28"/>
          <w:rtl w:val="true"/>
        </w:rPr>
        <w:t>أ</w:t>
      </w:r>
      <w:r>
        <w:rPr>
          <w:rFonts w:cs="Simplified Arabic"/>
          <w:sz w:val="28"/>
          <w:szCs w:val="28"/>
          <w:rtl w:val="true"/>
        </w:rPr>
        <w:t xml:space="preserve">)    </w:t>
      </w:r>
      <w:r>
        <w:rPr>
          <w:rFonts w:cs="Simplified Arabic"/>
          <w:sz w:val="28"/>
          <w:sz w:val="28"/>
          <w:szCs w:val="28"/>
          <w:rtl w:val="true"/>
        </w:rPr>
        <w:t xml:space="preserve">أوضح كيف أن أهداف الشركة الحكومية في الدولة </w:t>
      </w:r>
      <w:r>
        <w:rPr>
          <w:rFonts w:cs="Simplified Arabic"/>
          <w:sz w:val="28"/>
          <w:szCs w:val="28"/>
          <w:rtl w:val="true"/>
        </w:rPr>
        <w:t>(</w:t>
      </w:r>
      <w:r>
        <w:rPr>
          <w:rFonts w:cs="Simplified Arabic"/>
          <w:sz w:val="28"/>
          <w:szCs w:val="28"/>
        </w:rPr>
        <w:t>A</w:t>
      </w:r>
      <w:r>
        <w:rPr>
          <w:rFonts w:cs="Simplified Arabic"/>
          <w:sz w:val="28"/>
          <w:szCs w:val="28"/>
          <w:rtl w:val="true"/>
        </w:rPr>
        <w:t xml:space="preserve">) </w:t>
      </w:r>
      <w:r>
        <w:rPr>
          <w:rFonts w:cs="Simplified Arabic"/>
          <w:sz w:val="28"/>
          <w:sz w:val="28"/>
          <w:szCs w:val="28"/>
          <w:rtl w:val="true"/>
        </w:rPr>
        <w:t xml:space="preserve">قد تختلف عن أهداف الشـركات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 xml:space="preserve">              </w:t>
      </w:r>
      <w:r>
        <w:rPr>
          <w:rFonts w:cs="Simplified Arabic"/>
          <w:sz w:val="28"/>
          <w:sz w:val="28"/>
          <w:szCs w:val="28"/>
          <w:rtl w:val="true"/>
        </w:rPr>
        <w:t xml:space="preserve">الخاصة في الدولة </w:t>
      </w:r>
      <w:r>
        <w:rPr>
          <w:rFonts w:cs="Simplified Arabic"/>
          <w:sz w:val="28"/>
          <w:szCs w:val="28"/>
          <w:rtl w:val="true"/>
        </w:rPr>
        <w:t>(</w:t>
      </w:r>
      <w:r>
        <w:rPr>
          <w:rFonts w:cs="Simplified Arabic"/>
          <w:sz w:val="28"/>
          <w:szCs w:val="28"/>
        </w:rPr>
        <w:t>B</w:t>
      </w:r>
      <w:r>
        <w:rPr>
          <w:rFonts w:cs="Simplified Arabic"/>
          <w:sz w:val="28"/>
          <w:szCs w:val="28"/>
          <w:rtl w:val="true"/>
        </w:rPr>
        <w:t xml:space="preserve">). </w:t>
        <w:tab/>
        <w:tab/>
        <w:tab/>
        <w:tab/>
        <w:tab/>
        <w:tab/>
        <w:tab/>
        <w:t xml:space="preserve">      </w:t>
      </w:r>
      <w:r>
        <w:rPr>
          <w:rFonts w:cs="Simplified Arabic"/>
          <w:b/>
          <w:bCs/>
          <w:sz w:val="28"/>
          <w:szCs w:val="28"/>
          <w:rtl w:val="true"/>
        </w:rPr>
        <w:t>(</w:t>
      </w:r>
      <w:r>
        <w:rPr>
          <w:rFonts w:cs="Simplified Arabic"/>
          <w:b/>
          <w:bCs/>
          <w:sz w:val="28"/>
          <w:szCs w:val="28"/>
        </w:rPr>
        <w:t>5</w:t>
      </w:r>
      <w:r>
        <w:rPr>
          <w:rFonts w:cs="Simplified Arabic"/>
          <w:b/>
          <w:bCs/>
          <w:sz w:val="28"/>
          <w:szCs w:val="28"/>
          <w:rtl w:val="true"/>
        </w:rPr>
        <w:t xml:space="preserve"> </w:t>
      </w:r>
      <w:r>
        <w:rPr>
          <w:rFonts w:cs="Simplified Arabic"/>
          <w:b/>
          <w:b/>
          <w:bCs/>
          <w:sz w:val="28"/>
          <w:sz w:val="28"/>
          <w:szCs w:val="28"/>
          <w:rtl w:val="true"/>
        </w:rPr>
        <w:t>درجات</w:t>
      </w:r>
      <w:r>
        <w:rPr>
          <w:rFonts w:cs="Simplified Arabic"/>
          <w:b/>
          <w:bCs/>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ab/>
        <w:t>(</w:t>
      </w:r>
      <w:r>
        <w:rPr>
          <w:rFonts w:cs="Simplified Arabic"/>
          <w:sz w:val="28"/>
          <w:sz w:val="28"/>
          <w:szCs w:val="28"/>
          <w:rtl w:val="true"/>
        </w:rPr>
        <w:t>ب</w:t>
      </w:r>
      <w:r>
        <w:rPr>
          <w:rFonts w:cs="Simplified Arabic"/>
          <w:sz w:val="28"/>
          <w:szCs w:val="28"/>
          <w:rtl w:val="true"/>
        </w:rPr>
        <w:t xml:space="preserve">)  </w:t>
      </w:r>
      <w:r>
        <w:rPr>
          <w:rFonts w:cs="Simplified Arabic"/>
          <w:sz w:val="28"/>
          <w:sz w:val="28"/>
          <w:szCs w:val="28"/>
          <w:rtl w:val="true"/>
        </w:rPr>
        <w:t xml:space="preserve">بإختصار ناقش إذا ما كان تخطيط الإستثمار وتكنيك التقييم قد يختلف في الشركة الحكومية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left"/>
        <w:rPr>
          <w:rFonts w:cs="Simplified Arabic"/>
          <w:sz w:val="28"/>
          <w:szCs w:val="28"/>
        </w:rPr>
      </w:pPr>
      <w:r>
        <w:rPr>
          <w:rFonts w:cs="Simplified Arabic"/>
          <w:sz w:val="28"/>
          <w:szCs w:val="28"/>
          <w:rtl w:val="true"/>
        </w:rPr>
        <w:t xml:space="preserve">              </w:t>
      </w:r>
      <w:r>
        <w:rPr>
          <w:rFonts w:cs="Simplified Arabic"/>
          <w:sz w:val="28"/>
          <w:sz w:val="28"/>
          <w:szCs w:val="28"/>
          <w:rtl w:val="true"/>
        </w:rPr>
        <w:t>عنه في القطاع الخاص</w:t>
      </w:r>
      <w:r>
        <w:rPr>
          <w:rFonts w:cs="Simplified Arabic"/>
          <w:sz w:val="28"/>
          <w:szCs w:val="28"/>
          <w:rtl w:val="true"/>
        </w:rPr>
        <w:t xml:space="preserve">. </w:t>
        <w:tab/>
        <w:tab/>
        <w:tab/>
        <w:tab/>
        <w:tab/>
        <w:tab/>
        <w:tab/>
        <w:t xml:space="preserve">     </w:t>
      </w:r>
      <w:r>
        <w:rPr>
          <w:rFonts w:cs="Simplified Arabic"/>
          <w:b/>
          <w:bCs/>
          <w:sz w:val="28"/>
          <w:szCs w:val="28"/>
          <w:rtl w:val="true"/>
        </w:rPr>
        <w:t xml:space="preserve">( </w:t>
      </w:r>
      <w:r>
        <w:rPr>
          <w:rFonts w:cs="Simplified Arabic"/>
          <w:b/>
          <w:bCs/>
          <w:sz w:val="28"/>
          <w:szCs w:val="28"/>
        </w:rPr>
        <w:t>5</w:t>
      </w:r>
      <w:r>
        <w:rPr>
          <w:rFonts w:cs="Simplified Arabic"/>
          <w:b/>
          <w:bCs/>
          <w:sz w:val="28"/>
          <w:szCs w:val="28"/>
          <w:rtl w:val="true"/>
        </w:rPr>
        <w:t xml:space="preserve"> </w:t>
      </w:r>
      <w:r>
        <w:rPr>
          <w:rFonts w:cs="Simplified Arabic"/>
          <w:b/>
          <w:b/>
          <w:bCs/>
          <w:sz w:val="28"/>
          <w:sz w:val="28"/>
          <w:szCs w:val="28"/>
          <w:rtl w:val="true"/>
        </w:rPr>
        <w:t>درجات</w:t>
      </w:r>
      <w:r>
        <w:rPr>
          <w:rFonts w:cs="Simplified Arabic"/>
          <w:b/>
          <w:bCs/>
          <w:sz w:val="28"/>
          <w:szCs w:val="28"/>
          <w:rtl w:val="true"/>
        </w:rPr>
        <w:t>)</w:t>
      </w:r>
    </w:p>
    <w:p>
      <w:pPr>
        <w:pStyle w:val="Normal"/>
        <w:bidi w:val="0"/>
        <w:jc w:val="left"/>
        <w:rPr>
          <w:rFonts w:cs="Simplified Arabic"/>
          <w:sz w:val="28"/>
          <w:szCs w:val="28"/>
        </w:rPr>
      </w:pPr>
      <w:r>
        <w:rPr>
          <w:rFonts w:cs="Simplified Arabic"/>
          <w:sz w:val="28"/>
          <w:szCs w:val="28"/>
        </w:rPr>
      </w:r>
      <w:r>
        <w:br w:type="page"/>
      </w:r>
    </w:p>
    <w:p>
      <w:pPr>
        <w:pStyle w:val="Normal"/>
        <w:spacing w:lineRule="auto" w:line="240" w:before="0" w:after="0"/>
        <w:rPr>
          <w:rFonts w:cs="Simplified Arabic"/>
          <w:b/>
          <w:b/>
          <w:bCs/>
          <w:sz w:val="28"/>
          <w:szCs w:val="28"/>
          <w:u w:val="single"/>
          <w:lang w:bidi="ar-EG"/>
        </w:rPr>
      </w:pPr>
      <w:r>
        <w:rPr>
          <w:rFonts w:cs="PT Simple Bold Ruled"/>
          <w:sz w:val="28"/>
          <w:sz w:val="28"/>
          <w:szCs w:val="28"/>
          <w:u w:val="single"/>
          <w:rtl w:val="true"/>
          <w:lang w:bidi="ar-EG"/>
        </w:rPr>
        <w:t xml:space="preserve">السؤال الرابع </w:t>
      </w:r>
      <w:r>
        <w:rPr>
          <w:rFonts w:cs="PT Simple Bold Ruled"/>
          <w:sz w:val="28"/>
          <w:szCs w:val="28"/>
          <w:u w:val="single"/>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lang w:bidi="ar-EG"/>
        </w:rPr>
        <w:t xml:space="preserve">     </w:t>
      </w:r>
      <w:r>
        <w:rPr>
          <w:rFonts w:cs="Simplified Arabic"/>
          <w:sz w:val="28"/>
          <w:sz w:val="28"/>
          <w:szCs w:val="28"/>
          <w:rtl w:val="true"/>
          <w:lang w:bidi="ar-EG"/>
        </w:rPr>
        <w:t xml:space="preserve">كمساعد للمدير المالي لشركة </w:t>
      </w:r>
      <w:r>
        <w:rPr>
          <w:rFonts w:cs="Simplified Arabic"/>
          <w:sz w:val="28"/>
          <w:szCs w:val="28"/>
          <w:lang w:bidi="ar-EG"/>
        </w:rPr>
        <w:t>Z</w:t>
      </w:r>
      <w:r>
        <w:rPr>
          <w:rFonts w:cs="Simplified Arabic"/>
          <w:sz w:val="28"/>
          <w:szCs w:val="28"/>
          <w:rtl w:val="true"/>
        </w:rPr>
        <w:t xml:space="preserve"> </w:t>
      </w:r>
      <w:r>
        <w:rPr>
          <w:rFonts w:cs="Simplified Arabic"/>
          <w:sz w:val="28"/>
          <w:sz w:val="28"/>
          <w:szCs w:val="28"/>
          <w:rtl w:val="true"/>
        </w:rPr>
        <w:t>وهي شركة مدرجة في سوق الأوراق المالية ، إطلعت على التقرير السنوي للشركة والذي يحتوي على الإيضاحات التالية التي قدمها رئيس الشركة</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 xml:space="preserve">    </w:t>
      </w:r>
      <w:r>
        <w:rPr>
          <w:rFonts w:cs="Simplified Arabic"/>
          <w:sz w:val="28"/>
          <w:sz w:val="28"/>
          <w:szCs w:val="28"/>
          <w:rtl w:val="true"/>
        </w:rPr>
        <w:t>إن أداء هذه الشركة كان بصورة منتظمة فوق المعدل لتحقيق أهدافنا المعلنة في خلق قيمة للمساهمين</w:t>
      </w:r>
      <w:r>
        <w:rPr>
          <w:rFonts w:cs="Simplified Arabic"/>
          <w:sz w:val="28"/>
          <w:szCs w:val="28"/>
          <w:rtl w:val="true"/>
        </w:rPr>
        <w:t xml:space="preserve">. </w:t>
      </w:r>
      <w:r>
        <w:rPr>
          <w:rFonts w:cs="Simplified Arabic"/>
          <w:sz w:val="28"/>
          <w:sz w:val="28"/>
          <w:szCs w:val="28"/>
          <w:rtl w:val="true"/>
        </w:rPr>
        <w:t xml:space="preserve">بصرف النظر عن السنة </w:t>
      </w:r>
      <w:r>
        <w:rPr>
          <w:rFonts w:cs="Simplified Arabic"/>
          <w:sz w:val="28"/>
          <w:szCs w:val="28"/>
        </w:rPr>
        <w:t>2002</w:t>
      </w:r>
      <w:r>
        <w:rPr>
          <w:rFonts w:cs="Simplified Arabic"/>
          <w:sz w:val="28"/>
          <w:szCs w:val="28"/>
          <w:rtl w:val="true"/>
        </w:rPr>
        <w:t xml:space="preserve"> </w:t>
      </w:r>
      <w:r>
        <w:rPr>
          <w:rFonts w:cs="Simplified Arabic"/>
          <w:sz w:val="28"/>
          <w:sz w:val="28"/>
          <w:szCs w:val="28"/>
          <w:rtl w:val="true"/>
        </w:rPr>
        <w:t xml:space="preserve">حيث تأثر الأداء العام للشركة نتيجة الكساد في السوق فإن النمو في توزيعات الأرباح ، والدخل وسعر السهم العادي أصبح واضحاً </w:t>
      </w:r>
      <w:r>
        <w:rPr>
          <w:rFonts w:cs="Simplified Arabic"/>
          <w:sz w:val="28"/>
          <w:szCs w:val="28"/>
          <w:rtl w:val="true"/>
        </w:rPr>
        <w:t xml:space="preserve">. </w:t>
      </w:r>
      <w:r>
        <w:rPr>
          <w:rFonts w:cs="Simplified Arabic"/>
          <w:sz w:val="28"/>
          <w:sz w:val="28"/>
          <w:szCs w:val="28"/>
          <w:rtl w:val="true"/>
        </w:rPr>
        <w:t>إن المساهمين يجب أن يتأكدوا إننا سنواصل في هذا الأداء في المستقبل</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 w:val="28"/>
          <w:szCs w:val="28"/>
          <w:rtl w:val="true"/>
        </w:rPr>
        <w:t>ملخص للخمسة سنوات السابقة كما ظهر بالتقرير السنوي كالآتي</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4"/>
          <w:szCs w:val="24"/>
        </w:rPr>
      </w:pPr>
      <w:r>
        <w:rPr>
          <w:rFonts w:cs="Simplified Arabic"/>
          <w:b/>
          <w:bCs/>
          <w:sz w:val="24"/>
          <w:szCs w:val="24"/>
          <w:rtl w:val="true"/>
        </w:rPr>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4"/>
          <w:szCs w:val="24"/>
        </w:rPr>
      </w:pPr>
      <w:r>
        <w:rPr>
          <w:rFonts w:cs="Simplified Arabic"/>
          <w:b/>
          <w:b/>
          <w:bCs/>
          <w:sz w:val="26"/>
          <w:sz w:val="26"/>
          <w:szCs w:val="26"/>
          <w:rtl w:val="true"/>
        </w:rPr>
        <w:t>ا</w:t>
      </w:r>
      <w:r>
        <w:rPr>
          <w:rFonts w:cs="Simplified Arabic"/>
          <w:b/>
          <w:b/>
          <w:bCs/>
          <w:sz w:val="28"/>
          <w:sz w:val="28"/>
          <w:szCs w:val="28"/>
          <w:rtl w:val="true"/>
        </w:rPr>
        <w:t>لسنة</w:t>
      </w:r>
      <w:r>
        <w:rPr>
          <w:rFonts w:cs="Simplified Arabic"/>
          <w:b/>
          <w:bCs/>
          <w:sz w:val="26"/>
          <w:szCs w:val="26"/>
          <w:rtl w:val="true"/>
        </w:rPr>
        <w:tab/>
        <w:tab/>
        <w:tab/>
      </w:r>
      <w:r>
        <w:rPr>
          <w:rFonts w:cs="Simplified Arabic"/>
          <w:b/>
          <w:bCs/>
          <w:sz w:val="26"/>
          <w:szCs w:val="26"/>
        </w:rPr>
        <w:t>2004</w:t>
      </w:r>
      <w:r>
        <w:rPr>
          <w:rFonts w:cs="Simplified Arabic"/>
          <w:b/>
          <w:bCs/>
          <w:sz w:val="26"/>
          <w:szCs w:val="26"/>
          <w:rtl w:val="true"/>
        </w:rPr>
        <w:tab/>
        <w:tab/>
      </w:r>
      <w:r>
        <w:rPr>
          <w:rFonts w:cs="Simplified Arabic"/>
          <w:b/>
          <w:bCs/>
          <w:sz w:val="26"/>
          <w:szCs w:val="26"/>
        </w:rPr>
        <w:t>2003</w:t>
      </w:r>
      <w:r>
        <w:rPr>
          <w:rFonts w:cs="Simplified Arabic"/>
          <w:b/>
          <w:bCs/>
          <w:sz w:val="26"/>
          <w:szCs w:val="26"/>
          <w:rtl w:val="true"/>
        </w:rPr>
        <w:tab/>
        <w:tab/>
      </w:r>
      <w:r>
        <w:rPr>
          <w:rFonts w:cs="Simplified Arabic"/>
          <w:b/>
          <w:bCs/>
          <w:sz w:val="26"/>
          <w:szCs w:val="26"/>
        </w:rPr>
        <w:t>2002</w:t>
      </w:r>
      <w:r>
        <w:rPr>
          <w:rFonts w:cs="Simplified Arabic"/>
          <w:b/>
          <w:bCs/>
          <w:sz w:val="26"/>
          <w:szCs w:val="26"/>
          <w:rtl w:val="true"/>
        </w:rPr>
        <w:tab/>
        <w:tab/>
      </w:r>
      <w:r>
        <w:rPr>
          <w:rFonts w:cs="Simplified Arabic"/>
          <w:b/>
          <w:bCs/>
          <w:sz w:val="26"/>
          <w:szCs w:val="26"/>
        </w:rPr>
        <w:t>2001</w:t>
      </w:r>
      <w:r>
        <w:rPr>
          <w:rFonts w:cs="Simplified Arabic"/>
          <w:b/>
          <w:bCs/>
          <w:sz w:val="26"/>
          <w:szCs w:val="26"/>
          <w:rtl w:val="true"/>
        </w:rPr>
        <w:tab/>
        <w:tab/>
      </w:r>
      <w:r>
        <w:rPr>
          <w:rFonts w:cs="Simplified Arabic"/>
          <w:b/>
          <w:bCs/>
          <w:sz w:val="26"/>
          <w:szCs w:val="26"/>
        </w:rPr>
        <w:t>2000</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4"/>
          <w:szCs w:val="24"/>
        </w:rPr>
      </w:pPr>
      <w:r>
        <w:rPr>
          <w:rFonts w:cs="Simplified Arabic"/>
          <w:b/>
          <w:b/>
          <w:bCs/>
          <w:sz w:val="24"/>
          <w:sz w:val="24"/>
          <w:szCs w:val="24"/>
          <w:rtl w:val="true"/>
        </w:rPr>
        <w:t>توزيع أرباح الأسهم</w:t>
      </w:r>
      <w:r>
        <w:rPr>
          <w:rFonts w:cs="Simplified Arabic"/>
          <w:b/>
          <w:bCs/>
          <w:sz w:val="24"/>
          <w:szCs w:val="24"/>
          <w:rtl w:val="true"/>
        </w:rPr>
        <w:tab/>
      </w:r>
      <w:r>
        <w:rPr>
          <w:rFonts w:cs="Simplified Arabic"/>
          <w:b/>
          <w:bCs/>
          <w:sz w:val="24"/>
          <w:szCs w:val="24"/>
        </w:rPr>
        <w:t>2.8</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2.3</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2.2</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2.2</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1.7</w:t>
      </w:r>
      <w:r>
        <w:rPr>
          <w:rFonts w:cs="Simplified Arabic"/>
          <w:b/>
          <w:bCs/>
          <w:sz w:val="24"/>
          <w:szCs w:val="24"/>
          <w:rtl w:val="true"/>
        </w:rPr>
        <w:t xml:space="preserve"> </w:t>
      </w:r>
      <w:r>
        <w:rPr>
          <w:rFonts w:cs="Simplified Arabic"/>
          <w:b/>
          <w:b/>
          <w:bCs/>
          <w:sz w:val="24"/>
          <w:sz w:val="24"/>
          <w:szCs w:val="24"/>
          <w:rtl w:val="true"/>
        </w:rPr>
        <w:t>سنت</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4"/>
          <w:szCs w:val="24"/>
        </w:rPr>
      </w:pPr>
      <w:r>
        <w:rPr>
          <w:rFonts w:cs="Simplified Arabic"/>
          <w:b/>
          <w:b/>
          <w:bCs/>
          <w:sz w:val="24"/>
          <w:sz w:val="24"/>
          <w:szCs w:val="24"/>
          <w:rtl w:val="true"/>
        </w:rPr>
        <w:t>عائد السهم</w:t>
      </w:r>
      <w:r>
        <w:rPr>
          <w:rFonts w:cs="Simplified Arabic"/>
          <w:b/>
          <w:bCs/>
          <w:sz w:val="24"/>
          <w:szCs w:val="24"/>
          <w:rtl w:val="true"/>
        </w:rPr>
        <w:tab/>
        <w:tab/>
      </w:r>
      <w:r>
        <w:rPr>
          <w:rFonts w:cs="Simplified Arabic"/>
          <w:b/>
          <w:bCs/>
          <w:sz w:val="24"/>
          <w:szCs w:val="24"/>
        </w:rPr>
        <w:t>19.04</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14.95</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11.22</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15.84</w:t>
      </w:r>
      <w:r>
        <w:rPr>
          <w:rFonts w:cs="Simplified Arabic"/>
          <w:b/>
          <w:bCs/>
          <w:sz w:val="24"/>
          <w:szCs w:val="24"/>
          <w:rtl w:val="true"/>
        </w:rPr>
        <w:t xml:space="preserve"> </w:t>
      </w:r>
      <w:r>
        <w:rPr>
          <w:rFonts w:cs="Simplified Arabic"/>
          <w:b/>
          <w:b/>
          <w:bCs/>
          <w:sz w:val="24"/>
          <w:sz w:val="24"/>
          <w:szCs w:val="24"/>
          <w:rtl w:val="true"/>
        </w:rPr>
        <w:t>سنت</w:t>
      </w:r>
      <w:r>
        <w:rPr>
          <w:rFonts w:cs="Simplified Arabic"/>
          <w:b/>
          <w:bCs/>
          <w:sz w:val="24"/>
          <w:szCs w:val="24"/>
          <w:rtl w:val="true"/>
        </w:rPr>
        <w:tab/>
      </w:r>
      <w:r>
        <w:rPr>
          <w:rFonts w:cs="Simplified Arabic"/>
          <w:b/>
          <w:bCs/>
          <w:sz w:val="24"/>
          <w:szCs w:val="24"/>
        </w:rPr>
        <w:t>13.43</w:t>
      </w:r>
      <w:r>
        <w:rPr>
          <w:rFonts w:cs="Simplified Arabic"/>
          <w:b/>
          <w:bCs/>
          <w:sz w:val="24"/>
          <w:szCs w:val="24"/>
          <w:rtl w:val="true"/>
        </w:rPr>
        <w:t xml:space="preserve"> </w:t>
      </w:r>
      <w:r>
        <w:rPr>
          <w:rFonts w:cs="Simplified Arabic"/>
          <w:b/>
          <w:b/>
          <w:bCs/>
          <w:sz w:val="24"/>
          <w:sz w:val="24"/>
          <w:szCs w:val="24"/>
          <w:rtl w:val="true"/>
        </w:rPr>
        <w:t>سنت</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4"/>
          <w:szCs w:val="24"/>
        </w:rPr>
      </w:pPr>
      <w:r>
        <w:rPr>
          <w:rFonts w:cs="Simplified Arabic"/>
          <w:b/>
          <w:b/>
          <w:bCs/>
          <w:sz w:val="24"/>
          <w:sz w:val="24"/>
          <w:szCs w:val="24"/>
          <w:rtl w:val="true"/>
        </w:rPr>
        <w:t xml:space="preserve">مكرر الأرباح     </w:t>
      </w:r>
      <w:r>
        <w:rPr>
          <w:rFonts w:cs="Simplified Arabic"/>
          <w:b/>
          <w:bCs/>
          <w:sz w:val="24"/>
          <w:szCs w:val="24"/>
        </w:rPr>
        <w:t>P/E</w:t>
      </w:r>
      <w:r>
        <w:rPr>
          <w:rFonts w:cs="Simplified Arabic"/>
          <w:b/>
          <w:bCs/>
          <w:sz w:val="24"/>
          <w:szCs w:val="24"/>
          <w:rtl w:val="true"/>
        </w:rPr>
        <w:tab/>
      </w:r>
      <w:r>
        <w:rPr>
          <w:rFonts w:cs="Simplified Arabic"/>
          <w:b/>
          <w:bCs/>
          <w:sz w:val="24"/>
          <w:szCs w:val="24"/>
        </w:rPr>
        <w:t>22</w:t>
      </w:r>
      <w:r>
        <w:rPr>
          <w:rFonts w:cs="Simplified Arabic"/>
          <w:b/>
          <w:bCs/>
          <w:sz w:val="24"/>
          <w:szCs w:val="24"/>
          <w:rtl w:val="true"/>
        </w:rPr>
        <w:tab/>
        <w:tab/>
      </w:r>
      <w:r>
        <w:rPr>
          <w:rFonts w:cs="Simplified Arabic"/>
          <w:b/>
          <w:bCs/>
          <w:sz w:val="24"/>
          <w:szCs w:val="24"/>
        </w:rPr>
        <w:t>33.5</w:t>
      </w:r>
      <w:r>
        <w:rPr>
          <w:rFonts w:cs="Simplified Arabic"/>
          <w:b/>
          <w:bCs/>
          <w:sz w:val="24"/>
          <w:szCs w:val="24"/>
          <w:rtl w:val="true"/>
        </w:rPr>
        <w:tab/>
        <w:tab/>
      </w:r>
      <w:r>
        <w:rPr>
          <w:rFonts w:cs="Simplified Arabic"/>
          <w:b/>
          <w:bCs/>
          <w:sz w:val="24"/>
          <w:szCs w:val="24"/>
        </w:rPr>
        <w:t>25.5</w:t>
      </w:r>
      <w:r>
        <w:rPr>
          <w:rFonts w:cs="Simplified Arabic"/>
          <w:b/>
          <w:bCs/>
          <w:sz w:val="24"/>
          <w:szCs w:val="24"/>
          <w:rtl w:val="true"/>
        </w:rPr>
        <w:tab/>
        <w:tab/>
      </w:r>
      <w:r>
        <w:rPr>
          <w:rFonts w:cs="Simplified Arabic"/>
          <w:b/>
          <w:bCs/>
          <w:sz w:val="24"/>
          <w:szCs w:val="24"/>
        </w:rPr>
        <w:t>17.2</w:t>
      </w:r>
      <w:r>
        <w:rPr>
          <w:rFonts w:cs="Simplified Arabic"/>
          <w:b/>
          <w:bCs/>
          <w:sz w:val="24"/>
          <w:szCs w:val="24"/>
          <w:rtl w:val="true"/>
        </w:rPr>
        <w:tab/>
        <w:tab/>
      </w:r>
      <w:r>
        <w:rPr>
          <w:rFonts w:cs="Simplified Arabic"/>
          <w:b/>
          <w:bCs/>
          <w:sz w:val="24"/>
          <w:szCs w:val="24"/>
        </w:rPr>
        <w:t>15.2</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4"/>
          <w:szCs w:val="4"/>
        </w:rPr>
      </w:pPr>
      <w:r>
        <w:rPr>
          <w:rFonts w:cs="Simplified Arabic"/>
          <w:sz w:val="4"/>
          <w:szCs w:val="4"/>
          <w:rtl w:val="true"/>
        </w:rPr>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 xml:space="preserve">  </w:t>
      </w:r>
      <w:r>
        <w:rPr>
          <w:rFonts w:cs="Simplified Arabic"/>
          <w:sz w:val="28"/>
          <w:sz w:val="28"/>
          <w:szCs w:val="28"/>
          <w:rtl w:val="true"/>
        </w:rPr>
        <w:t xml:space="preserve">كما ظهر التقرير التالي في الصحافة المالية للسنوات الخمسة السابقة للقطاع الذي تعمل فيه شركة </w:t>
      </w:r>
      <w:r>
        <w:rPr>
          <w:rFonts w:cs="Simplified Arabic"/>
          <w:sz w:val="28"/>
          <w:szCs w:val="28"/>
        </w:rPr>
        <w:t>Z</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ab/>
      </w:r>
      <w:r>
        <w:rPr>
          <w:rFonts w:cs="Simplified Arabic"/>
          <w:sz w:val="28"/>
          <w:sz w:val="28"/>
          <w:szCs w:val="28"/>
          <w:rtl w:val="true"/>
        </w:rPr>
        <w:t xml:space="preserve">النمو في سعر السهم </w:t>
      </w:r>
      <w:r>
        <w:rPr>
          <w:rFonts w:cs="Simplified Arabic"/>
          <w:sz w:val="28"/>
          <w:szCs w:val="28"/>
          <w:rtl w:val="true"/>
        </w:rPr>
        <w:t xml:space="preserve">:  </w:t>
        <w:tab/>
        <w:tab/>
      </w:r>
      <w:r>
        <w:rPr>
          <w:rFonts w:cs="Simplified Arabic"/>
          <w:sz w:val="28"/>
          <w:sz w:val="28"/>
          <w:szCs w:val="28"/>
          <w:rtl w:val="true"/>
        </w:rPr>
        <w:t xml:space="preserve">متوسط زيادة للسنة </w:t>
      </w:r>
      <w:r>
        <w:rPr>
          <w:rFonts w:cs="Simplified Arabic"/>
          <w:sz w:val="28"/>
          <w:szCs w:val="28"/>
        </w:rPr>
        <w:t>20</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ab/>
      </w:r>
      <w:r>
        <w:rPr>
          <w:rFonts w:cs="Simplified Arabic"/>
          <w:sz w:val="28"/>
          <w:sz w:val="28"/>
          <w:szCs w:val="28"/>
          <w:rtl w:val="true"/>
        </w:rPr>
        <w:t xml:space="preserve">النمو في الدخل والعائدات </w:t>
      </w:r>
      <w:r>
        <w:rPr>
          <w:rFonts w:cs="Simplified Arabic"/>
          <w:sz w:val="28"/>
          <w:szCs w:val="28"/>
          <w:rtl w:val="true"/>
        </w:rPr>
        <w:t xml:space="preserve">: </w:t>
        <w:tab/>
      </w:r>
      <w:r>
        <w:rPr>
          <w:rFonts w:cs="Simplified Arabic"/>
          <w:sz w:val="28"/>
          <w:sz w:val="28"/>
          <w:szCs w:val="28"/>
          <w:rtl w:val="true"/>
        </w:rPr>
        <w:t xml:space="preserve">متوسط زيادة للسنة </w:t>
      </w:r>
      <w:r>
        <w:rPr>
          <w:rFonts w:cs="Simplified Arabic"/>
          <w:sz w:val="28"/>
          <w:szCs w:val="28"/>
        </w:rPr>
        <w:t>10</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 xml:space="preserve">  </w:t>
      </w:r>
      <w:r>
        <w:rPr>
          <w:rFonts w:cs="Simplified Arabic"/>
          <w:sz w:val="28"/>
          <w:sz w:val="28"/>
          <w:szCs w:val="28"/>
          <w:rtl w:val="true"/>
        </w:rPr>
        <w:t xml:space="preserve">يمكنك إفتراض أن عدد الأسهم التي أصدرتها شركة </w:t>
      </w:r>
      <w:r>
        <w:rPr>
          <w:rFonts w:cs="Simplified Arabic"/>
          <w:sz w:val="28"/>
          <w:szCs w:val="28"/>
        </w:rPr>
        <w:t>Z</w:t>
      </w:r>
      <w:r>
        <w:rPr>
          <w:rFonts w:cs="Simplified Arabic"/>
          <w:sz w:val="28"/>
          <w:szCs w:val="28"/>
          <w:rtl w:val="true"/>
        </w:rPr>
        <w:t xml:space="preserve">  </w:t>
      </w:r>
      <w:r>
        <w:rPr>
          <w:rFonts w:cs="Simplified Arabic"/>
          <w:sz w:val="28"/>
          <w:sz w:val="28"/>
          <w:szCs w:val="28"/>
          <w:rtl w:val="true"/>
        </w:rPr>
        <w:t>خلال السنوات الخمسة السابقة كان ثابتاً</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b/>
          <w:b/>
          <w:bCs/>
          <w:sz w:val="28"/>
          <w:sz w:val="28"/>
          <w:szCs w:val="28"/>
          <w:rtl w:val="true"/>
        </w:rPr>
        <w:t>المطلوب</w:t>
      </w:r>
      <w:r>
        <w:rPr>
          <w:rFonts w:cs="Simplified Arabic"/>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rPr>
      </w:pPr>
      <w:r>
        <w:rPr>
          <w:rFonts w:cs="Simplified Arabic"/>
          <w:sz w:val="28"/>
          <w:szCs w:val="28"/>
          <w:rtl w:val="true"/>
        </w:rPr>
        <w:t xml:space="preserve">  </w:t>
      </w:r>
      <w:r>
        <w:rPr>
          <w:rFonts w:cs="Simplified Arabic"/>
          <w:sz w:val="28"/>
          <w:sz w:val="28"/>
          <w:szCs w:val="28"/>
          <w:rtl w:val="true"/>
        </w:rPr>
        <w:t xml:space="preserve">اشرح العوامل التي يجب وضعها في الإعتبار لتحديد حزم مكافآت مديري شركة </w:t>
      </w:r>
      <w:r>
        <w:rPr>
          <w:rFonts w:cs="Simplified Arabic"/>
          <w:sz w:val="28"/>
          <w:szCs w:val="28"/>
        </w:rPr>
        <w:t>Z</w:t>
      </w:r>
      <w:r>
        <w:rPr>
          <w:rFonts w:cs="Simplified Arabic"/>
          <w:sz w:val="28"/>
          <w:szCs w:val="28"/>
          <w:rtl w:val="true"/>
        </w:rPr>
        <w:t xml:space="preserve"> </w:t>
      </w:r>
      <w:r>
        <w:rPr>
          <w:rFonts w:cs="Simplified Arabic"/>
          <w:sz w:val="28"/>
          <w:sz w:val="28"/>
          <w:szCs w:val="28"/>
          <w:rtl w:val="true"/>
        </w:rPr>
        <w:t xml:space="preserve">لتشجيعهم في تعظيم ثروة المساهمين ، أعطي أمثلة لحزم مكافآت مناسبة لشركة </w:t>
      </w:r>
      <w:r>
        <w:rPr>
          <w:rFonts w:cs="Simplified Arabic"/>
          <w:sz w:val="28"/>
          <w:szCs w:val="28"/>
        </w:rPr>
        <w:t>Z .</w:t>
      </w:r>
      <w:r>
        <w:rPr>
          <w:rFonts w:cs="Simplified Arabic"/>
          <w:sz w:val="28"/>
          <w:szCs w:val="28"/>
          <w:rtl w:val="true"/>
        </w:rPr>
        <w:t xml:space="preserve"> </w:t>
        <w:tab/>
        <w:tab/>
        <w:tab/>
        <w:tab/>
      </w:r>
      <w:r>
        <w:rPr>
          <w:rFonts w:cs="Simplified Arabic"/>
          <w:sz w:val="28"/>
          <w:szCs w:val="28"/>
        </w:rPr>
        <w:t xml:space="preserve">  </w:t>
      </w:r>
      <w:r>
        <w:rPr>
          <w:rFonts w:cs="Simplified Arabic"/>
          <w:b/>
          <w:bCs/>
          <w:sz w:val="28"/>
          <w:szCs w:val="28"/>
        </w:rPr>
        <w:t>(10)</w:t>
      </w:r>
      <w:r>
        <w:rPr>
          <w:rFonts w:cs="Simplified Arabic"/>
          <w:b/>
          <w:bCs/>
          <w:sz w:val="28"/>
          <w:szCs w:val="28"/>
          <w:rtl w:val="true"/>
        </w:rPr>
        <w:t xml:space="preserve"> </w:t>
      </w:r>
      <w:r>
        <w:rPr>
          <w:rFonts w:cs="Simplified Arabic"/>
          <w:b/>
          <w:b/>
          <w:bCs/>
          <w:sz w:val="28"/>
          <w:sz w:val="28"/>
          <w:szCs w:val="28"/>
          <w:rtl w:val="true"/>
        </w:rPr>
        <w:t>درجات</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u w:val="single"/>
          <w:lang w:bidi="ar-EG"/>
        </w:rPr>
      </w:pPr>
      <w:r>
        <w:rPr>
          <w:rFonts w:cs="PT Simple Bold Ruled"/>
          <w:sz w:val="28"/>
          <w:sz w:val="28"/>
          <w:szCs w:val="28"/>
          <w:u w:val="single"/>
          <w:rtl w:val="true"/>
          <w:lang w:bidi="ar-EG"/>
        </w:rPr>
        <w:t>السؤال الخامس</w:t>
      </w:r>
      <w:r>
        <w:rPr>
          <w:rFonts w:cs="PT Simple Bold Ruled"/>
          <w:sz w:val="28"/>
          <w:szCs w:val="28"/>
          <w:u w:val="single"/>
          <w:rtl w:val="true"/>
          <w:lang w:bidi="ar-EG"/>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 xml:space="preserve">     </w:t>
      </w:r>
      <w:r>
        <w:rPr>
          <w:rFonts w:cs="Simplified Arabic"/>
          <w:sz w:val="28"/>
          <w:sz w:val="28"/>
          <w:szCs w:val="28"/>
          <w:rtl w:val="true"/>
          <w:lang w:bidi="ar-EG"/>
        </w:rPr>
        <w:t>داز شركة متخصصة في صناعة معدات الحماية الخاصة ومدرجة في سوق الأسهم للأوراق المالية</w:t>
      </w:r>
      <w:r>
        <w:rPr>
          <w:rFonts w:cs="Simplified Arabic"/>
          <w:sz w:val="28"/>
          <w:szCs w:val="28"/>
          <w:rtl w:val="true"/>
          <w:lang w:bidi="ar-EG"/>
        </w:rPr>
        <w:t xml:space="preserve">. </w:t>
      </w:r>
      <w:r>
        <w:rPr>
          <w:rFonts w:cs="Simplified Arabic"/>
          <w:sz w:val="28"/>
          <w:sz w:val="28"/>
          <w:szCs w:val="28"/>
          <w:rtl w:val="true"/>
          <w:lang w:bidi="ar-EG"/>
        </w:rPr>
        <w:t>في إجتماع لمجلس الإدارة إقترح أحد المديرين التنفيذيين أن يتم التخلص من نظام خيار الأسهم المطبق حالياً بالشركة بإعتبار أن المديرين التنفيذيين يتم مكافأتهم بواسطة هذا النظام على رغم أدائهم غير الجيد</w:t>
      </w:r>
      <w:r>
        <w:rPr>
          <w:rFonts w:cs="Simplified Arabic"/>
          <w:sz w:val="28"/>
          <w:szCs w:val="28"/>
          <w:rtl w:val="true"/>
          <w:lang w:bidi="ar-EG"/>
        </w:rPr>
        <w:t xml:space="preserve">. </w:t>
      </w:r>
      <w:r>
        <w:rPr>
          <w:rFonts w:cs="Simplified Arabic"/>
          <w:sz w:val="28"/>
          <w:sz w:val="28"/>
          <w:szCs w:val="28"/>
          <w:rtl w:val="true"/>
          <w:lang w:bidi="ar-EG"/>
        </w:rPr>
        <w:t>ولكن مدير غير تنفيذي آخر إختلف معه وقال إن المديرين عندما يعملون بطريقة تخفض مشكلة الوكالة فإنهم قد لا يحفزون بإستخدام خيار الأسهم حتى ولو تدنى سوق الأسهم</w:t>
      </w:r>
      <w:r>
        <w:rPr>
          <w:rFonts w:cs="Simplified Arabic"/>
          <w:sz w:val="28"/>
          <w:szCs w:val="28"/>
          <w:rtl w:val="true"/>
          <w:lang w:bidi="ar-EG"/>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b/>
          <w:b/>
          <w:bCs/>
          <w:sz w:val="28"/>
          <w:szCs w:val="28"/>
        </w:rPr>
      </w:pPr>
      <w:r>
        <w:rPr>
          <w:rFonts w:cs="Simplified Arabic"/>
          <w:b/>
          <w:b/>
          <w:bCs/>
          <w:sz w:val="28"/>
          <w:sz w:val="28"/>
          <w:szCs w:val="28"/>
          <w:rtl w:val="true"/>
        </w:rPr>
        <w:t>المطلوب</w:t>
      </w:r>
      <w:r>
        <w:rPr>
          <w:rFonts w:cs="Simplified Arabic"/>
          <w:b/>
          <w:bCs/>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t>(</w:t>
      </w:r>
      <w:r>
        <w:rPr>
          <w:rFonts w:cs="Simplified Arabic"/>
          <w:sz w:val="28"/>
          <w:sz w:val="28"/>
          <w:szCs w:val="28"/>
          <w:rtl w:val="true"/>
          <w:lang w:bidi="ar-EG"/>
        </w:rPr>
        <w:t>أ</w:t>
      </w:r>
      <w:r>
        <w:rPr>
          <w:rFonts w:cs="Simplified Arabic"/>
          <w:sz w:val="28"/>
          <w:szCs w:val="28"/>
          <w:rtl w:val="true"/>
          <w:lang w:bidi="ar-EG"/>
        </w:rPr>
        <w:t xml:space="preserve">)    </w:t>
      </w:r>
      <w:r>
        <w:rPr>
          <w:rFonts w:cs="Simplified Arabic"/>
          <w:sz w:val="28"/>
          <w:sz w:val="28"/>
          <w:szCs w:val="28"/>
          <w:rtl w:val="true"/>
          <w:lang w:bidi="ar-EG"/>
        </w:rPr>
        <w:t xml:space="preserve">أشرح طبيعة مشكلة الوكالة </w:t>
      </w:r>
      <w:r>
        <w:rPr>
          <w:rFonts w:cs="Simplified Arabic"/>
          <w:sz w:val="28"/>
          <w:szCs w:val="28"/>
          <w:rtl w:val="true"/>
          <w:lang w:bidi="ar-EG"/>
        </w:rPr>
        <w:t xml:space="preserve">. </w:t>
        <w:tab/>
        <w:tab/>
        <w:tab/>
        <w:tab/>
        <w:tab/>
        <w:tab/>
      </w:r>
      <w:r>
        <w:rPr>
          <w:rFonts w:cs="Simplified Arabic"/>
          <w:b/>
          <w:bCs/>
          <w:sz w:val="28"/>
          <w:szCs w:val="28"/>
          <w:rtl w:val="true"/>
        </w:rPr>
        <w:t xml:space="preserve">      (</w:t>
      </w:r>
      <w:r>
        <w:rPr>
          <w:rFonts w:cs="Simplified Arabic"/>
          <w:b/>
          <w:bCs/>
          <w:sz w:val="28"/>
          <w:szCs w:val="28"/>
        </w:rPr>
        <w:t>5</w:t>
      </w:r>
      <w:r>
        <w:rPr>
          <w:rFonts w:cs="Simplified Arabic"/>
          <w:b/>
          <w:bCs/>
          <w:sz w:val="28"/>
          <w:szCs w:val="28"/>
          <w:rtl w:val="true"/>
        </w:rPr>
        <w:t xml:space="preserve"> </w:t>
      </w:r>
      <w:r>
        <w:rPr>
          <w:rFonts w:cs="Simplified Arabic"/>
          <w:b/>
          <w:b/>
          <w:bCs/>
          <w:sz w:val="28"/>
          <w:sz w:val="28"/>
          <w:szCs w:val="28"/>
          <w:rtl w:val="true"/>
        </w:rPr>
        <w:t>درجات</w:t>
      </w:r>
      <w:r>
        <w:rPr>
          <w:rFonts w:cs="Simplified Arabic"/>
          <w:b/>
          <w:bCs/>
          <w:sz w:val="28"/>
          <w:szCs w:val="28"/>
          <w:rtl w:val="true"/>
        </w:rPr>
        <w:t>)</w:t>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jc w:val="both"/>
        <w:rPr>
          <w:rFonts w:cs="Simplified Arabic"/>
          <w:sz w:val="28"/>
          <w:szCs w:val="28"/>
          <w:lang w:bidi="ar-EG"/>
        </w:rPr>
      </w:pPr>
      <w:r>
        <w:rPr>
          <w:rFonts w:cs="Simplified Arabic"/>
          <w:sz w:val="28"/>
          <w:szCs w:val="28"/>
          <w:rtl w:val="true"/>
          <w:lang w:bidi="ar-EG"/>
        </w:rPr>
        <w:tab/>
        <w:t>(</w:t>
      </w:r>
      <w:r>
        <w:rPr>
          <w:rFonts w:cs="Simplified Arabic"/>
          <w:sz w:val="28"/>
          <w:sz w:val="28"/>
          <w:szCs w:val="28"/>
          <w:rtl w:val="true"/>
          <w:lang w:bidi="ar-EG"/>
        </w:rPr>
        <w:t>ب</w:t>
      </w:r>
      <w:r>
        <w:rPr>
          <w:rFonts w:cs="Simplified Arabic"/>
          <w:sz w:val="28"/>
          <w:szCs w:val="28"/>
          <w:rtl w:val="true"/>
          <w:lang w:bidi="ar-EG"/>
        </w:rPr>
        <w:t xml:space="preserve">)  </w:t>
      </w:r>
      <w:r>
        <w:rPr>
          <w:rFonts w:cs="Simplified Arabic"/>
          <w:sz w:val="28"/>
          <w:sz w:val="28"/>
          <w:szCs w:val="28"/>
          <w:rtl w:val="true"/>
          <w:lang w:bidi="ar-EG"/>
        </w:rPr>
        <w:t xml:space="preserve">ناقش إستخدام نظام خيار الأسهم كطريقة لخفض مشكلة الوكالة في الشركات المدرجة في           </w:t>
      </w:r>
      <w:r>
        <w:rPr>
          <w:rFonts w:cs="Simplified Arabic"/>
          <w:sz w:val="28"/>
          <w:szCs w:val="28"/>
          <w:rtl w:val="true"/>
          <w:lang w:bidi="ar-EG"/>
        </w:rPr>
        <w:tab/>
        <w:t xml:space="preserve">       </w:t>
      </w:r>
      <w:r>
        <w:rPr>
          <w:rFonts w:cs="Simplified Arabic"/>
          <w:sz w:val="28"/>
          <w:sz w:val="28"/>
          <w:szCs w:val="28"/>
          <w:rtl w:val="true"/>
          <w:lang w:bidi="ar-EG"/>
        </w:rPr>
        <w:t>سوق الأسهم كشركة داز</w:t>
      </w:r>
      <w:r>
        <w:rPr>
          <w:rFonts w:cs="Simplified Arabic"/>
          <w:sz w:val="28"/>
          <w:szCs w:val="28"/>
          <w:rtl w:val="true"/>
          <w:lang w:bidi="ar-EG"/>
        </w:rPr>
        <w:t xml:space="preserve">.        </w:t>
        <w:tab/>
        <w:tab/>
        <w:tab/>
        <w:tab/>
        <w:tab/>
        <w:tab/>
        <w:t xml:space="preserve">      </w:t>
      </w:r>
      <w:r>
        <w:rPr>
          <w:rFonts w:cs="Simplified Arabic"/>
          <w:b/>
          <w:bCs/>
          <w:sz w:val="28"/>
          <w:szCs w:val="28"/>
          <w:rtl w:val="true"/>
        </w:rPr>
        <w:t>(</w:t>
      </w:r>
      <w:r>
        <w:rPr>
          <w:rFonts w:cs="Simplified Arabic"/>
          <w:b/>
          <w:bCs/>
          <w:sz w:val="28"/>
          <w:szCs w:val="28"/>
        </w:rPr>
        <w:t>5</w:t>
      </w:r>
      <w:r>
        <w:rPr>
          <w:rFonts w:cs="Simplified Arabic"/>
          <w:b/>
          <w:bCs/>
          <w:sz w:val="28"/>
          <w:szCs w:val="28"/>
          <w:rtl w:val="true"/>
        </w:rPr>
        <w:t xml:space="preserve"> </w:t>
      </w:r>
      <w:r>
        <w:rPr>
          <w:rFonts w:cs="Simplified Arabic"/>
          <w:b/>
          <w:b/>
          <w:bCs/>
          <w:sz w:val="28"/>
          <w:sz w:val="28"/>
          <w:szCs w:val="28"/>
          <w:rtl w:val="true"/>
        </w:rPr>
        <w:t>درجات</w:t>
      </w:r>
      <w:r>
        <w:rPr>
          <w:rFonts w:cs="Simplified Arabic"/>
          <w:b/>
          <w:bCs/>
          <w:sz w:val="28"/>
          <w:szCs w:val="28"/>
          <w:rtl w:val="true"/>
        </w:rPr>
        <w:t>)</w:t>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pPr>
      <w:r>
        <w:rPr>
          <w:rFonts w:cs="Simplified Arabic"/>
          <w:sz w:val="28"/>
          <w:szCs w:val="28"/>
          <w:rtl w:val="true"/>
          <w:lang w:bidi="ar-EG"/>
        </w:rPr>
        <w:t xml:space="preserve"> </w:t>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Simplified Arabic"/>
          <w:sz w:val="28"/>
          <w:szCs w:val="28"/>
          <w:lang w:bidi="ar-EG"/>
        </w:rPr>
      </w:pPr>
      <w:r>
        <w:rPr>
          <w:rtl w:val="true"/>
        </w:rPr>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Simplified Arabic"/>
          <w:sz w:val="28"/>
          <w:szCs w:val="28"/>
          <w:lang w:bidi="ar-EG"/>
        </w:rPr>
      </w:pPr>
      <w:r>
        <w:rPr>
          <w:rtl w:val="true"/>
        </w:rPr>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Simplified Arabic"/>
          <w:sz w:val="28"/>
          <w:szCs w:val="28"/>
          <w:lang w:bidi="ar-EG"/>
        </w:rPr>
      </w:pPr>
      <w:r>
        <w:rPr>
          <w:rtl w:val="true"/>
        </w:rPr>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Simplified Arabic"/>
          <w:sz w:val="28"/>
          <w:szCs w:val="28"/>
          <w:lang w:bidi="ar-EG"/>
        </w:rPr>
      </w:pPr>
      <w:r>
        <w:rPr>
          <w:rtl w:val="true"/>
        </w:rPr>
      </w:r>
    </w:p>
    <w:p>
      <w:pPr>
        <w:pStyle w:val="ListParagraph"/>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Simplified Arabic"/>
          <w:sz w:val="28"/>
          <w:szCs w:val="28"/>
          <w:lang w:bidi="ar-EG"/>
        </w:rPr>
      </w:pPr>
      <w:r>
        <w:rPr>
          <w:rtl w:val="true"/>
        </w:rPr>
      </w:r>
    </w:p>
    <w:p>
      <w:pPr>
        <w:pStyle w:val="Normal"/>
        <w:tabs>
          <w:tab w:val="left" w:pos="720" w:leader="none"/>
          <w:tab w:val="left" w:pos="1440" w:leader="none"/>
          <w:tab w:val="left" w:pos="2160" w:leader="none"/>
          <w:tab w:val="left" w:pos="2880" w:leader="none"/>
          <w:tab w:val="left" w:pos="3600" w:leader="none"/>
          <w:tab w:val="left" w:pos="4320" w:leader="none"/>
          <w:tab w:val="left" w:pos="5229" w:leader="none"/>
        </w:tabs>
        <w:spacing w:lineRule="auto" w:line="240" w:before="0" w:after="0"/>
        <w:contextualSpacing/>
        <w:jc w:val="both"/>
        <w:rPr>
          <w:rFonts w:cs="PT Simple Bold Ruled"/>
          <w:sz w:val="28"/>
          <w:szCs w:val="28"/>
          <w:u w:val="single"/>
        </w:rPr>
      </w:pPr>
      <w:r>
        <w:rPr>
          <w:rFonts w:cs="PT Simple Bold Ruled"/>
          <w:sz w:val="28"/>
          <w:sz w:val="28"/>
          <w:szCs w:val="28"/>
          <w:u w:val="single"/>
          <w:rtl w:val="true"/>
        </w:rPr>
        <w:t xml:space="preserve">الإدارة المالية </w:t>
      </w:r>
      <w:r>
        <w:rPr>
          <w:rFonts w:cs="PT Simple Bold Ruled"/>
          <w:sz w:val="28"/>
          <w:szCs w:val="28"/>
          <w:u w:val="single"/>
          <w:rtl w:val="true"/>
        </w:rPr>
        <w:t>(</w:t>
      </w:r>
      <w:r>
        <w:rPr>
          <w:rFonts w:cs="PT Simple Bold Ruled"/>
          <w:sz w:val="28"/>
          <w:szCs w:val="28"/>
          <w:u w:val="single"/>
        </w:rPr>
        <w:t>F9</w:t>
      </w:r>
      <w:r>
        <w:rPr>
          <w:rFonts w:cs="PT Simple Bold Ruled"/>
          <w:sz w:val="28"/>
          <w:szCs w:val="28"/>
          <w:u w:val="single"/>
          <w:rtl w:val="true"/>
        </w:rPr>
        <w:t>)</w:t>
      </w:r>
    </w:p>
    <w:p>
      <w:pPr>
        <w:pStyle w:val="Normal"/>
        <w:spacing w:lineRule="auto" w:line="240" w:before="0" w:after="0"/>
        <w:jc w:val="center"/>
        <w:rPr>
          <w:rFonts w:cs="PT Simple Bold Ruled"/>
          <w:sz w:val="28"/>
          <w:szCs w:val="28"/>
          <w:u w:val="single"/>
        </w:rPr>
      </w:pPr>
      <w:r>
        <w:rPr>
          <w:rFonts w:cs="PT Simple Bold Ruled"/>
          <w:sz w:val="28"/>
          <w:sz w:val="28"/>
          <w:szCs w:val="28"/>
          <w:u w:val="single"/>
          <w:rtl w:val="true"/>
        </w:rPr>
        <w:t>القسم الأول</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Q2</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Q3</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Q4</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Q5</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Q6</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Q7</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Q8</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Q9</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Q10</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Q11</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Q12</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Q13</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Q14</w:t>
        <w:tab/>
        <w:tab/>
        <w:t>(D)</w:t>
        <w:tab/>
        <w:tab/>
        <w:t>(</w:t>
      </w:r>
      <w:r>
        <w:rPr>
          <w:rFonts w:ascii="Sakkal Majalla" w:hAnsi="Sakkal Majalla" w:cs="Sakkal Majalla"/>
          <w:b/>
          <w:b/>
          <w:bCs/>
          <w:sz w:val="34"/>
          <w:sz w:val="34"/>
          <w:szCs w:val="34"/>
          <w:rtl w:val="true"/>
        </w:rPr>
        <w:t>د</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Q15</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Q16</w:t>
        <w:tab/>
        <w:tab/>
        <w:t>(A)</w:t>
        <w:tab/>
        <w:tab/>
        <w:t>(</w:t>
      </w:r>
      <w:r>
        <w:rPr>
          <w:rFonts w:ascii="Sakkal Majalla" w:hAnsi="Sakkal Majalla" w:cs="Sakkal Majalla"/>
          <w:b/>
          <w:b/>
          <w:bCs/>
          <w:sz w:val="34"/>
          <w:sz w:val="34"/>
          <w:szCs w:val="34"/>
          <w:rtl w:val="true"/>
        </w:rPr>
        <w:t>أ</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Q17</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Q18</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Q19</w:t>
        <w:tab/>
        <w:tab/>
        <w:t>(B)</w:t>
        <w:tab/>
        <w:tab/>
        <w:t>(</w:t>
      </w:r>
      <w:r>
        <w:rPr>
          <w:rFonts w:ascii="Sakkal Majalla" w:hAnsi="Sakkal Majalla" w:cs="Sakkal Majalla"/>
          <w:b/>
          <w:b/>
          <w:bCs/>
          <w:sz w:val="34"/>
          <w:sz w:val="34"/>
          <w:szCs w:val="34"/>
          <w:rtl w:val="true"/>
        </w:rPr>
        <w:t>ب</w:t>
      </w:r>
      <w:r>
        <w:rPr>
          <w:rFonts w:cs="Sakkal Majalla" w:ascii="Sakkal Majalla" w:hAnsi="Sakkal Majalla"/>
          <w:b/>
          <w:bCs/>
          <w:sz w:val="34"/>
          <w:szCs w:val="34"/>
        </w:rPr>
        <w:t>)</w:t>
      </w:r>
    </w:p>
    <w:p>
      <w:pPr>
        <w:pStyle w:val="Normal"/>
        <w:bidi w:val="0"/>
        <w:spacing w:lineRule="auto" w:line="240" w:before="0" w:after="0"/>
        <w:jc w:val="left"/>
        <w:rPr>
          <w:rFonts w:ascii="Sakkal Majalla" w:hAnsi="Sakkal Majalla" w:cs="Sakkal Majalla"/>
          <w:b/>
          <w:b/>
          <w:bCs/>
          <w:sz w:val="34"/>
          <w:szCs w:val="34"/>
        </w:rPr>
      </w:pPr>
      <w:r>
        <w:rPr>
          <w:rFonts w:cs="Sakkal Majalla" w:ascii="Sakkal Majalla" w:hAnsi="Sakkal Majalla"/>
          <w:b/>
          <w:bCs/>
          <w:sz w:val="34"/>
          <w:szCs w:val="34"/>
        </w:rPr>
        <w:t>Q20</w:t>
        <w:tab/>
        <w:tab/>
        <w:t>(C)</w:t>
        <w:tab/>
        <w:tab/>
        <w:t>(</w:t>
      </w:r>
      <w:r>
        <w:rPr>
          <w:rFonts w:ascii="Sakkal Majalla" w:hAnsi="Sakkal Majalla" w:cs="Sakkal Majalla"/>
          <w:b/>
          <w:b/>
          <w:bCs/>
          <w:sz w:val="34"/>
          <w:sz w:val="34"/>
          <w:szCs w:val="34"/>
          <w:rtl w:val="true"/>
        </w:rPr>
        <w:t>ج</w:t>
      </w:r>
      <w:r>
        <w:rPr>
          <w:rFonts w:cs="Sakkal Majalla" w:ascii="Sakkal Majalla" w:hAnsi="Sakkal Majalla"/>
          <w:b/>
          <w:bCs/>
          <w:sz w:val="34"/>
          <w:szCs w:val="34"/>
        </w:rPr>
        <w:t>)</w:t>
      </w:r>
    </w:p>
    <w:p>
      <w:pPr>
        <w:pStyle w:val="Normal"/>
        <w:jc w:val="right"/>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jc w:val="center"/>
        <w:rPr>
          <w:rFonts w:cs="PT Simple Bold Ruled"/>
          <w:sz w:val="28"/>
          <w:szCs w:val="28"/>
          <w:u w:val="single"/>
        </w:rPr>
      </w:pPr>
      <w:r>
        <w:rPr>
          <w:rFonts w:cs="PT Simple Bold Ruled"/>
          <w:sz w:val="28"/>
          <w:sz w:val="28"/>
          <w:szCs w:val="28"/>
          <w:u w:val="single"/>
          <w:rtl w:val="true"/>
        </w:rPr>
        <w:t>القسم الثاني</w:t>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الأول</w:t>
      </w:r>
      <w:r>
        <w:rPr>
          <w:rFonts w:cs="PT Simple Bold Ruled"/>
          <w:sz w:val="28"/>
          <w:szCs w:val="28"/>
          <w:u w:val="single"/>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w:t>
      </w:r>
      <w:r>
        <w:rPr>
          <w:rFonts w:ascii="Sakkal Majalla" w:hAnsi="Sakkal Majalla" w:cs="SKR HEAD1"/>
          <w:sz w:val="30"/>
          <w:sz w:val="30"/>
          <w:szCs w:val="30"/>
          <w:rtl w:val="true"/>
        </w:rPr>
        <w:t>أ</w:t>
      </w:r>
      <w:r>
        <w:rPr>
          <w:rFonts w:cs="SKR HEAD1" w:ascii="Sakkal Majalla" w:hAnsi="Sakkal Majalla"/>
          <w:sz w:val="30"/>
          <w:szCs w:val="30"/>
          <w:rtl w:val="true"/>
        </w:rPr>
        <w:t xml:space="preserve">) </w:t>
      </w:r>
      <w:r>
        <w:rPr>
          <w:rFonts w:ascii="Sakkal Majalla" w:hAnsi="Sakkal Majalla" w:cs="SKR HEAD1"/>
          <w:sz w:val="30"/>
          <w:sz w:val="30"/>
          <w:szCs w:val="30"/>
          <w:rtl w:val="true"/>
        </w:rPr>
        <w:t>هنالك عدد من العوامل التي تحدد مستوى الإستثمار في الأصول المتداولة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طول دورة رأس المال العامل</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دورة رأس المال العامل هي الفترة بين تحصيل النقدية من المدينون والسداد للعملاء ، إن الأنشطة التشغيلية تحتاج للتمويل خلال هذه الفترة وكلما زادت هذه الفترة كلما زاد المبلغ المطلوب لتمويل الأصول المتداولة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شروط التجارة أو البيع</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هذه تحدد فترة الإئتمان المسموح به للعملاء وأي خصومات للسداد المبكر أو المشتريات الكبيرة وأي غرامة أو جزاء للتأخر في السداد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والشركة التي تعطى تسهيلات أكـبر في السداد تحتاج إلى إستثمار أكـبر في الأصول المتداولة</w:t>
      </w:r>
      <w:r>
        <w:rPr>
          <w:rFonts w:cs="Sakkal Majalla" w:ascii="Sakkal Majalla" w:hAnsi="Sakkal Majalla"/>
          <w:b/>
          <w:bCs/>
          <w:sz w:val="30"/>
          <w:szCs w:val="30"/>
          <w:rtl w:val="true"/>
        </w:rPr>
        <w:t xml:space="preserve">. </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سياسة مستوى الإستثمار في الأصول المتداولة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لكل شركة سياسة مختلفة فيما يخص مستوى الإستثمار في الأصول المتداولة وذلك يعتمد على موقف كل شركة من المخاطر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فالشركة ذات المفهوم المحافظ تحتفظ بمستويات عالية من الأصول المتداولة وتعطي تسهيلات أكبر وذات مستويات عالية من النقد ، أما الشركة العدوانية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المخاطرة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فإنها قد تكون أكثر ربحاً ولكن تتعرض لمخاطر مثل عدم وجود مخزون في فترات تذبذب الطلب أو عجزها عن إمداد العملاء ببضائع معينة أو يتحول العملاء منها إلى موردين آخرين</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القطاع الذي تعمل به الشركة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فمثلاً في القطاع الصناعي نجد أن الشركات لها دورة تشغيل صناعي أطول وبذا تحتاج لإستثمارات عالية في الأصول المتداولة في حين أن القطاعات التي تعمل في التجارة مثل السوبر ماركت حيث تقوم بشراء وبيع البضائع فنجد لها مستوى أقل من الإستثمار في الأصول المتداولة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w:t>
      </w:r>
      <w:r>
        <w:rPr>
          <w:rFonts w:ascii="Sakkal Majalla" w:hAnsi="Sakkal Majalla" w:cs="SKR HEAD1"/>
          <w:sz w:val="30"/>
          <w:sz w:val="30"/>
          <w:szCs w:val="30"/>
          <w:rtl w:val="true"/>
        </w:rPr>
        <w:t>ب</w:t>
      </w:r>
      <w:r>
        <w:rPr>
          <w:rFonts w:cs="SKR HEAD1" w:ascii="Sakkal Majalla" w:hAnsi="Sakkal Majalla"/>
          <w:sz w:val="30"/>
          <w:szCs w:val="30"/>
          <w:rtl w:val="true"/>
        </w:rPr>
        <w:t xml:space="preserve">) </w:t>
      </w:r>
      <w:r>
        <w:rPr>
          <w:rFonts w:ascii="Sakkal Majalla" w:hAnsi="Sakkal Majalla" w:cs="SKR HEAD1"/>
          <w:sz w:val="30"/>
          <w:sz w:val="30"/>
          <w:szCs w:val="30"/>
          <w:rtl w:val="true"/>
        </w:rPr>
        <w:t>إسناد تحصيل الديون لممول</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تقوم الشركات بإسناد تحصيل الديون لشركة تمويل متخصصة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تقوم شركة التمويل بتقييم الإئتمان للعملاء الجدد ، إرسال كشوفات الحساب ، وتحصيل الديون ومتابعة الذين لم يسددوا وإتخاذ الإجراءات القانونية للعاجزين عن السداد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تمنح شركة التمويل الشركة صاحبة الديون حوالي </w:t>
      </w:r>
      <w:r>
        <w:rPr>
          <w:rFonts w:cs="Sakkal Majalla" w:ascii="Sakkal Majalla" w:hAnsi="Sakkal Majalla"/>
          <w:b/>
          <w:bCs/>
          <w:sz w:val="30"/>
          <w:szCs w:val="30"/>
        </w:rPr>
        <w:t>80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قيمة الفواتير</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في حالة عدم التراجع عن بيع المدينون </w:t>
      </w:r>
      <w:r>
        <w:rPr>
          <w:rFonts w:cs="Sakkal Majalla" w:ascii="Sakkal Majalla" w:hAnsi="Sakkal Majalla"/>
          <w:b/>
          <w:bCs/>
          <w:sz w:val="30"/>
          <w:szCs w:val="30"/>
          <w:rtl w:val="true"/>
        </w:rPr>
        <w:t>(</w:t>
      </w:r>
      <w:r>
        <w:rPr>
          <w:rFonts w:cs="Sakkal Majalla" w:ascii="Sakkal Majalla" w:hAnsi="Sakkal Majalla"/>
          <w:b/>
          <w:bCs/>
          <w:sz w:val="30"/>
          <w:szCs w:val="30"/>
        </w:rPr>
        <w:t>Factoring without recourse</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فتتحمل شركة التمويل الديون الهالكة ولكن النسبة التي تتحصل عليها من الشركة صاحبة الدين تكون أكبر من حالة التراجع عن بيع المدينون</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 xml:space="preserve">خصم الفواتير </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أيضاً يتم تمويل الشركات بإستخدام خصم الفواتير حيث تكون الفواتير هي الضمان للمبلغ الذي حصلت عليه الشركة التي قامت بخصم فواتيرها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لا يتم خصم كل الفواتير وإنما فقط الفواتير لعملاء ممتازين حيث تتحصل الشركة الممولة على نسبة الخصم على الفواتير</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أيام المخزون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دورة التشغيل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أيام الدائنون – أيام المدينون </w:t>
      </w:r>
      <w:r>
        <w:rPr>
          <w:rFonts w:cs="Sakkal Majalla" w:ascii="Sakkal Majalla" w:hAnsi="Sakkal Majalla"/>
          <w:b/>
          <w:bCs/>
          <w:sz w:val="30"/>
          <w:szCs w:val="30"/>
          <w:rtl w:val="true"/>
        </w:rPr>
        <w:t xml:space="preserve">= </w:t>
      </w:r>
      <w:r>
        <w:rPr>
          <w:rFonts w:cs="Sakkal Majalla" w:ascii="Sakkal Majalla" w:hAnsi="Sakkal Majalla"/>
          <w:b/>
          <w:bCs/>
          <w:sz w:val="30"/>
          <w:szCs w:val="30"/>
        </w:rPr>
        <w:t>3</w:t>
      </w:r>
      <w:r>
        <w:rPr>
          <w:rFonts w:cs="Sakkal Majalla" w:ascii="Sakkal Majalla" w:hAnsi="Sakkal Majalla"/>
          <w:b/>
          <w:bCs/>
          <w:sz w:val="30"/>
          <w:szCs w:val="30"/>
          <w:rtl w:val="true"/>
        </w:rPr>
        <w:t xml:space="preserve"> + </w:t>
      </w:r>
      <w:r>
        <w:rPr>
          <w:rFonts w:cs="Sakkal Majalla" w:ascii="Sakkal Majalla" w:hAnsi="Sakkal Majalla"/>
          <w:b/>
          <w:bCs/>
          <w:sz w:val="30"/>
          <w:szCs w:val="30"/>
        </w:rPr>
        <w:t>1</w:t>
      </w:r>
      <w:r>
        <w:rPr>
          <w:rFonts w:cs="Sakkal Majalla" w:ascii="Sakkal Majalla" w:hAnsi="Sakkal Majalla"/>
          <w:b/>
          <w:bCs/>
          <w:sz w:val="30"/>
          <w:szCs w:val="30"/>
          <w:rtl w:val="true"/>
        </w:rPr>
        <w:t xml:space="preserve"> – </w:t>
      </w:r>
      <w:r>
        <w:rPr>
          <w:rFonts w:cs="Sakkal Majalla" w:ascii="Sakkal Majalla" w:hAnsi="Sakkal Majalla"/>
          <w:b/>
          <w:bCs/>
          <w:sz w:val="30"/>
          <w:szCs w:val="30"/>
        </w:rPr>
        <w:t>2</w:t>
      </w:r>
      <w:r>
        <w:rPr>
          <w:rFonts w:cs="Sakkal Majalla" w:ascii="Sakkal Majalla" w:hAnsi="Sakkal Majalla"/>
          <w:b/>
          <w:bCs/>
          <w:sz w:val="30"/>
          <w:szCs w:val="30"/>
          <w:rtl w:val="true"/>
        </w:rPr>
        <w:t xml:space="preserve"> = </w:t>
      </w: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شهر</w:t>
      </w:r>
    </w:p>
    <w:p>
      <w:pPr>
        <w:pStyle w:val="Normal"/>
        <w:spacing w:lineRule="auto" w:line="240" w:before="0" w:after="0"/>
        <w:jc w:val="left"/>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2">
                <wp:simplePos x="0" y="0"/>
                <wp:positionH relativeFrom="column">
                  <wp:posOffset>4185285</wp:posOffset>
                </wp:positionH>
                <wp:positionV relativeFrom="paragraph">
                  <wp:posOffset>217170</wp:posOffset>
                </wp:positionV>
                <wp:extent cx="191135" cy="1270"/>
                <wp:effectExtent l="0" t="0" r="0" b="0"/>
                <wp:wrapNone/>
                <wp:docPr id="1" name=""/>
                <a:graphic xmlns:a="http://schemas.openxmlformats.org/drawingml/2006/main">
                  <a:graphicData uri="http://schemas.microsoft.com/office/word/2010/wordprocessingShape">
                    <wps:wsp>
                      <wps:cNvSpPr/>
                      <wps:spPr>
                        <a:xfrm flipH="1">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29.55pt;margin-top:17.1pt;width:14.95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0">
                <wp:simplePos x="0" y="0"/>
                <wp:positionH relativeFrom="column">
                  <wp:posOffset>4099560</wp:posOffset>
                </wp:positionH>
                <wp:positionV relativeFrom="paragraph">
                  <wp:posOffset>2093595</wp:posOffset>
                </wp:positionV>
                <wp:extent cx="191135" cy="1270"/>
                <wp:effectExtent l="0" t="0" r="0" b="0"/>
                <wp:wrapNone/>
                <wp:docPr id="2" name=""/>
                <a:graphic xmlns:a="http://schemas.openxmlformats.org/drawingml/2006/main">
                  <a:graphicData uri="http://schemas.microsoft.com/office/word/2010/wordprocessingShape">
                    <wps:wsp>
                      <wps:cNvSpPr/>
                      <wps:spPr>
                        <a:xfrm flipH="1">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22.8pt;margin-top:164.85pt;width:14.95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المخزون </w:t>
      </w:r>
      <w:r>
        <w:rPr>
          <w:rFonts w:cs="Sakkal Majalla" w:ascii="Sakkal Majalla" w:hAnsi="Sakkal Majalla"/>
          <w:b/>
          <w:bCs/>
          <w:sz w:val="30"/>
          <w:szCs w:val="30"/>
          <w:rtl w:val="true"/>
        </w:rPr>
        <w:t xml:space="preserve">= </w:t>
      </w:r>
      <w:r>
        <w:rPr>
          <w:rFonts w:cs="Sakkal Majalla" w:ascii="Sakkal Majalla" w:hAnsi="Sakkal Majalla"/>
          <w:b/>
          <w:bCs/>
          <w:sz w:val="30"/>
          <w:szCs w:val="30"/>
        </w:rPr>
        <w:t>1.89</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w:t>
      </w:r>
      <w:r>
        <w:rPr>
          <w:rFonts w:cs="Sakkal Majalla" w:ascii="Sakkal Majalla" w:hAnsi="Sakkal Majalla"/>
          <w:b/>
          <w:bCs/>
          <w:sz w:val="30"/>
          <w:szCs w:val="30"/>
          <w:rtl w:val="true"/>
        </w:rPr>
        <w:t xml:space="preserve">× </w:t>
      </w:r>
      <w:r>
        <w:rPr>
          <w:rFonts w:cs="Sakkal Majalla" w:ascii="Sakkal Majalla" w:hAnsi="Sakkal Majalla"/>
          <w:b/>
          <w:bCs/>
          <w:sz w:val="30"/>
          <w:szCs w:val="30"/>
        </w:rPr>
        <w:t>2</w:t>
      </w:r>
      <w:r>
        <w:rPr>
          <w:rFonts w:cs="Sakkal Majalla" w:ascii="Sakkal Majalla" w:hAnsi="Sakkal Majalla"/>
          <w:b/>
          <w:bCs/>
          <w:sz w:val="30"/>
          <w:szCs w:val="30"/>
          <w:rtl w:val="true"/>
        </w:rPr>
        <w:t xml:space="preserve">     = </w:t>
      </w:r>
      <w:r>
        <w:rPr>
          <w:rFonts w:cs="Sakkal Majalla" w:ascii="Sakkal Majalla" w:hAnsi="Sakkal Majalla"/>
          <w:b/>
          <w:bCs/>
          <w:sz w:val="30"/>
          <w:szCs w:val="30"/>
        </w:rPr>
        <w:t>315,000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 xml:space="preserve">              </w:t>
      </w:r>
      <w:r>
        <w:rPr>
          <w:rFonts w:cs="Sakkal Majalla" w:ascii="Sakkal Majalla" w:hAnsi="Sakkal Majalla"/>
          <w:b/>
          <w:bCs/>
          <w:sz w:val="30"/>
          <w:szCs w:val="30"/>
        </w:rPr>
        <w:t>12</w:t>
      </w:r>
      <w:r>
        <w:rPr>
          <w:rFonts w:cs="Sakkal Majalla" w:ascii="Sakkal Majalla" w:hAnsi="Sakkal Majalla"/>
          <w:b/>
          <w:bCs/>
          <w:sz w:val="30"/>
          <w:szCs w:val="30"/>
          <w:rtl w:val="true"/>
        </w:rPr>
        <w:t xml:space="preserve"> </w:t>
      </w:r>
    </w:p>
    <w:p>
      <w:pPr>
        <w:pStyle w:val="Normal"/>
        <w:spacing w:lineRule="auto" w:line="240" w:before="0" w:after="0"/>
        <w:jc w:val="left"/>
        <w:rPr/>
      </w:pPr>
      <w:r>
        <mc:AlternateContent>
          <mc:Choice Requires="wps">
            <w:drawing>
              <wp:anchor behindDoc="1" distT="0" distB="0" distL="114300" distR="114300" simplePos="0" locked="0" layoutInCell="1" allowOverlap="1" relativeHeight="3">
                <wp:simplePos x="0" y="0"/>
                <wp:positionH relativeFrom="column">
                  <wp:posOffset>4223385</wp:posOffset>
                </wp:positionH>
                <wp:positionV relativeFrom="paragraph">
                  <wp:posOffset>237490</wp:posOffset>
                </wp:positionV>
                <wp:extent cx="191135" cy="1270"/>
                <wp:effectExtent l="0" t="0" r="0" b="0"/>
                <wp:wrapNone/>
                <wp:docPr id="3" name=""/>
                <a:graphic xmlns:a="http://schemas.openxmlformats.org/drawingml/2006/main">
                  <a:graphicData uri="http://schemas.microsoft.com/office/word/2010/wordprocessingShape">
                    <wps:wsp>
                      <wps:cNvSpPr/>
                      <wps:spPr>
                        <a:xfrm flipH="1">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32.55pt;margin-top:18.7pt;width:14.95pt;height:0pt;flip:x" type="shapetype_32">
                <w10:wrap type="none"/>
                <v:fill o:detectmouseclick="t" on="false"/>
                <v:stroke color="black" joinstyle="round" endcap="flat"/>
              </v:shape>
            </w:pict>
          </mc:Fallback>
        </mc:AlternateContent>
      </w:r>
      <w:r>
        <w:rPr>
          <w:rFonts w:cs="PT Simple Bold Ruled"/>
          <w:sz w:val="28"/>
          <w:szCs w:val="28"/>
          <w:rtl w:val="true"/>
        </w:rPr>
        <w:tab/>
      </w:r>
      <w:r>
        <w:rPr>
          <w:rFonts w:ascii="Sakkal Majalla" w:hAnsi="Sakkal Majalla" w:cs="Sakkal Majalla"/>
          <w:b/>
          <w:b/>
          <w:bCs/>
          <w:sz w:val="30"/>
          <w:sz w:val="30"/>
          <w:szCs w:val="30"/>
          <w:rtl w:val="true"/>
        </w:rPr>
        <w:t xml:space="preserve">المدينون </w:t>
      </w:r>
      <w:r>
        <w:rPr>
          <w:rFonts w:cs="Sakkal Majalla" w:ascii="Sakkal Majalla" w:hAnsi="Sakkal Majalla"/>
          <w:b/>
          <w:bCs/>
          <w:sz w:val="30"/>
          <w:szCs w:val="30"/>
          <w:rtl w:val="true"/>
        </w:rPr>
        <w:t xml:space="preserve">= </w:t>
      </w:r>
      <w:r>
        <w:rPr>
          <w:rFonts w:cs="Sakkal Majalla" w:ascii="Sakkal Majalla" w:hAnsi="Sakkal Majalla"/>
          <w:b/>
          <w:bCs/>
          <w:sz w:val="30"/>
          <w:szCs w:val="30"/>
        </w:rPr>
        <w:t>4.2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w:t>
      </w:r>
      <w:r>
        <w:rPr>
          <w:rFonts w:cs="Sakkal Majalla" w:ascii="Sakkal Majalla" w:hAnsi="Sakkal Majalla"/>
          <w:b/>
          <w:bCs/>
          <w:sz w:val="30"/>
          <w:szCs w:val="30"/>
          <w:rtl w:val="true"/>
        </w:rPr>
        <w:t xml:space="preserve">× </w:t>
      </w:r>
      <w:r>
        <w:rPr>
          <w:rFonts w:cs="Sakkal Majalla" w:ascii="Sakkal Majalla" w:hAnsi="Sakkal Majalla"/>
          <w:b/>
          <w:bCs/>
          <w:sz w:val="30"/>
          <w:szCs w:val="30"/>
        </w:rPr>
        <w:t>2</w:t>
      </w:r>
      <w:r>
        <w:rPr>
          <w:rFonts w:cs="Sakkal Majalla" w:ascii="Sakkal Majalla" w:hAnsi="Sakkal Majalla"/>
          <w:b/>
          <w:bCs/>
          <w:sz w:val="30"/>
          <w:szCs w:val="30"/>
          <w:rtl w:val="true"/>
        </w:rPr>
        <w:t xml:space="preserve">     = </w:t>
      </w:r>
      <w:r>
        <w:rPr>
          <w:rFonts w:cs="Sakkal Majalla" w:ascii="Sakkal Majalla" w:hAnsi="Sakkal Majalla"/>
          <w:b/>
          <w:bCs/>
          <w:sz w:val="30"/>
          <w:szCs w:val="30"/>
        </w:rPr>
        <w:t>700,000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 xml:space="preserve">            </w:t>
      </w:r>
      <w:r>
        <w:rPr>
          <w:rFonts w:cs="Sakkal Majalla" w:ascii="Sakkal Majalla" w:hAnsi="Sakkal Majalla"/>
          <w:b/>
          <w:bCs/>
          <w:sz w:val="30"/>
          <w:szCs w:val="30"/>
        </w:rPr>
        <w:t>12</w:t>
      </w:r>
      <w:r>
        <w:rPr>
          <w:rFonts w:cs="Sakkal Majalla" w:ascii="Sakkal Majalla" w:hAnsi="Sakkal Majalla"/>
          <w:b/>
          <w:bCs/>
          <w:sz w:val="30"/>
          <w:szCs w:val="30"/>
          <w:rtl w:val="true"/>
        </w:rPr>
        <w:t xml:space="preserve"> </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الأصول المتداولة </w:t>
      </w:r>
      <w:r>
        <w:rPr>
          <w:rFonts w:cs="Sakkal Majalla" w:ascii="Sakkal Majalla" w:hAnsi="Sakkal Majalla"/>
          <w:b/>
          <w:bCs/>
          <w:sz w:val="30"/>
          <w:szCs w:val="30"/>
          <w:rtl w:val="true"/>
        </w:rPr>
        <w:t xml:space="preserve">= </w:t>
      </w:r>
      <w:r>
        <w:rPr>
          <w:rFonts w:cs="Sakkal Majalla" w:ascii="Sakkal Majalla" w:hAnsi="Sakkal Majalla"/>
          <w:b/>
          <w:bCs/>
          <w:sz w:val="30"/>
          <w:szCs w:val="30"/>
        </w:rPr>
        <w:t>315,000</w:t>
      </w:r>
      <w:r>
        <w:rPr>
          <w:rFonts w:cs="Sakkal Majalla" w:ascii="Sakkal Majalla" w:hAnsi="Sakkal Majalla"/>
          <w:b/>
          <w:bCs/>
          <w:sz w:val="30"/>
          <w:szCs w:val="30"/>
          <w:rtl w:val="true"/>
        </w:rPr>
        <w:t xml:space="preserve"> + </w:t>
      </w:r>
      <w:r>
        <w:rPr>
          <w:rFonts w:cs="Sakkal Majalla" w:ascii="Sakkal Majalla" w:hAnsi="Sakkal Majalla"/>
          <w:b/>
          <w:bCs/>
          <w:sz w:val="30"/>
          <w:szCs w:val="30"/>
        </w:rPr>
        <w:t>700,000</w:t>
      </w:r>
      <w:r>
        <w:rPr>
          <w:rFonts w:cs="Sakkal Majalla" w:ascii="Sakkal Majalla" w:hAnsi="Sakkal Majalla"/>
          <w:b/>
          <w:bCs/>
          <w:sz w:val="30"/>
          <w:szCs w:val="30"/>
          <w:rtl w:val="true"/>
        </w:rPr>
        <w:t xml:space="preserve"> = </w:t>
      </w:r>
      <w:r>
        <w:rPr>
          <w:rFonts w:cs="Sakkal Majalla" w:ascii="Sakkal Majalla" w:hAnsi="Sakkal Majalla"/>
          <w:b/>
          <w:bCs/>
          <w:sz w:val="30"/>
          <w:szCs w:val="30"/>
        </w:rPr>
        <w:t>1,015,000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الخصوم المتداولة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الأصول المتداولة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نسبة السيولة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 xml:space="preserve">    = </w:t>
      </w:r>
      <w:r>
        <w:rPr>
          <w:rFonts w:cs="Sakkal Majalla" w:ascii="Sakkal Majalla" w:hAnsi="Sakkal Majalla"/>
          <w:b/>
          <w:bCs/>
          <w:sz w:val="30"/>
          <w:szCs w:val="30"/>
        </w:rPr>
        <w:t>1,015,000</w:t>
      </w:r>
      <w:r>
        <w:rPr>
          <w:rFonts w:cs="Sakkal Majalla" w:ascii="Sakkal Majalla" w:hAnsi="Sakkal Majalla"/>
          <w:b/>
          <w:bCs/>
          <w:sz w:val="30"/>
          <w:szCs w:val="30"/>
          <w:rtl w:val="true"/>
        </w:rPr>
        <w:t xml:space="preserve">  ÷ </w:t>
      </w:r>
      <w:r>
        <w:rPr>
          <w:rFonts w:cs="Sakkal Majalla" w:ascii="Sakkal Majalla" w:hAnsi="Sakkal Majalla"/>
          <w:b/>
          <w:bCs/>
          <w:sz w:val="30"/>
          <w:szCs w:val="30"/>
        </w:rPr>
        <w:t>1.4</w:t>
      </w:r>
      <w:r>
        <w:rPr>
          <w:rFonts w:cs="Sakkal Majalla" w:ascii="Sakkal Majalla" w:hAnsi="Sakkal Majalla"/>
          <w:b/>
          <w:bCs/>
          <w:sz w:val="30"/>
          <w:szCs w:val="30"/>
          <w:rtl w:val="true"/>
        </w:rPr>
        <w:t xml:space="preserve"> = </w:t>
      </w:r>
      <w:r>
        <w:rPr>
          <w:rFonts w:cs="Sakkal Majalla" w:ascii="Sakkal Majalla" w:hAnsi="Sakkal Majalla"/>
          <w:b/>
          <w:bCs/>
          <w:sz w:val="30"/>
          <w:szCs w:val="30"/>
        </w:rPr>
        <w:t>725,000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ind w:left="0" w:right="0" w:firstLine="72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الدائنون </w:t>
      </w:r>
      <w:r>
        <w:rPr>
          <w:rFonts w:cs="Sakkal Majalla" w:ascii="Sakkal Majalla" w:hAnsi="Sakkal Majalla"/>
          <w:b/>
          <w:bCs/>
          <w:sz w:val="30"/>
          <w:szCs w:val="30"/>
          <w:rtl w:val="true"/>
        </w:rPr>
        <w:t xml:space="preserve">= </w:t>
      </w:r>
      <w:r>
        <w:rPr>
          <w:rFonts w:cs="Sakkal Majalla" w:ascii="Sakkal Majalla" w:hAnsi="Sakkal Majalla"/>
          <w:b/>
          <w:bCs/>
          <w:sz w:val="30"/>
          <w:szCs w:val="30"/>
        </w:rPr>
        <w:t>1.89</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w:t>
      </w:r>
      <w:r>
        <w:rPr>
          <w:rFonts w:cs="Sakkal Majalla" w:ascii="Sakkal Majalla" w:hAnsi="Sakkal Majalla"/>
          <w:b/>
          <w:bCs/>
          <w:sz w:val="30"/>
          <w:szCs w:val="30"/>
          <w:rtl w:val="true"/>
        </w:rPr>
        <w:t xml:space="preserve">×  </w:t>
      </w:r>
      <w:r>
        <w:rPr>
          <w:rFonts w:cs="Sakkal Majalla" w:ascii="Sakkal Majalla" w:hAnsi="Sakkal Majalla"/>
          <w:b/>
          <w:bCs/>
          <w:sz w:val="30"/>
          <w:szCs w:val="30"/>
        </w:rPr>
        <w:t>1</w:t>
      </w:r>
      <w:r>
        <w:rPr>
          <w:rFonts w:cs="Sakkal Majalla" w:ascii="Sakkal Majalla" w:hAnsi="Sakkal Majalla"/>
          <w:b/>
          <w:bCs/>
          <w:sz w:val="30"/>
          <w:szCs w:val="30"/>
          <w:rtl w:val="true"/>
        </w:rPr>
        <w:t xml:space="preserve"> = </w:t>
      </w:r>
      <w:r>
        <w:rPr>
          <w:rFonts w:cs="Sakkal Majalla" w:ascii="Sakkal Majalla" w:hAnsi="Sakkal Majalla"/>
          <w:b/>
          <w:bCs/>
          <w:sz w:val="30"/>
          <w:szCs w:val="30"/>
        </w:rPr>
        <w:t>157,500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ind w:left="0" w:right="0" w:firstLine="720"/>
        <w:jc w:val="left"/>
        <w:rPr>
          <w:rFonts w:ascii="Sakkal Majalla" w:hAnsi="Sakkal Majalla" w:cs="Sakkal Majalla"/>
          <w:b/>
          <w:b/>
          <w:bCs/>
          <w:sz w:val="30"/>
          <w:szCs w:val="30"/>
        </w:rPr>
      </w:pPr>
      <w:r>
        <w:rPr>
          <w:rFonts w:cs="Sakkal Majalla" w:ascii="Sakkal Majalla" w:hAnsi="Sakkal Majalla"/>
          <w:b/>
          <w:bCs/>
          <w:sz w:val="30"/>
          <w:szCs w:val="30"/>
          <w:rtl w:val="true"/>
        </w:rPr>
        <w:tab/>
        <w:tab/>
        <w:tab/>
      </w:r>
      <w:r>
        <w:rPr>
          <w:rFonts w:cs="Sakkal Majalla" w:ascii="Sakkal Majalla" w:hAnsi="Sakkal Majalla"/>
          <w:b/>
          <w:bCs/>
          <w:sz w:val="30"/>
          <w:szCs w:val="30"/>
        </w:rPr>
        <w:t>12</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السحب على المكشوف </w:t>
      </w:r>
      <w:r>
        <w:rPr>
          <w:rFonts w:cs="Sakkal Majalla" w:ascii="Sakkal Majalla" w:hAnsi="Sakkal Majalla"/>
          <w:b/>
          <w:bCs/>
          <w:sz w:val="30"/>
          <w:szCs w:val="30"/>
          <w:rtl w:val="true"/>
        </w:rPr>
        <w:t xml:space="preserve">= </w:t>
      </w:r>
      <w:r>
        <w:rPr>
          <w:rFonts w:cs="Sakkal Majalla" w:ascii="Sakkal Majalla" w:hAnsi="Sakkal Majalla"/>
          <w:b/>
          <w:bCs/>
          <w:sz w:val="30"/>
          <w:szCs w:val="30"/>
        </w:rPr>
        <w:t>725,000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157,500</w:t>
      </w:r>
      <w:r>
        <w:rPr>
          <w:rFonts w:cs="Sakkal Majalla" w:ascii="Sakkal Majalla" w:hAnsi="Sakkal Majalla"/>
          <w:b/>
          <w:bCs/>
          <w:sz w:val="30"/>
          <w:szCs w:val="30"/>
          <w:rtl w:val="true"/>
        </w:rPr>
        <w:t xml:space="preserve"> = </w:t>
      </w:r>
      <w:r>
        <w:rPr>
          <w:rFonts w:cs="Sakkal Majalla" w:ascii="Sakkal Majalla" w:hAnsi="Sakkal Majalla"/>
          <w:b/>
          <w:bCs/>
          <w:sz w:val="30"/>
          <w:szCs w:val="30"/>
        </w:rPr>
        <w:t>567,500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r>
        <w:rPr>
          <w:rFonts w:cs="Sakkal Majalla" w:ascii="Sakkal Majalla" w:hAnsi="Sakkal Majalla"/>
          <w:b/>
          <w:bCs/>
          <w:sz w:val="30"/>
          <w:szCs w:val="30"/>
          <w:rtl w:val="true"/>
        </w:rPr>
        <w:tab/>
        <w:tab/>
        <w:t xml:space="preserve">              </w:t>
      </w:r>
    </w:p>
    <w:p>
      <w:pPr>
        <w:pStyle w:val="Normal"/>
        <w:spacing w:lineRule="auto" w:line="240" w:before="0" w:after="0"/>
        <w:ind w:left="0" w:right="0" w:firstLine="72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صافي رأس المال العامل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الأصول المتداولة – الخصوم المتداولة </w:t>
      </w:r>
    </w:p>
    <w:p>
      <w:pPr>
        <w:pStyle w:val="Normal"/>
        <w:spacing w:lineRule="auto" w:line="240" w:before="0" w:after="0"/>
        <w:ind w:left="1440" w:right="0" w:firstLine="72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 xml:space="preserve">= </w:t>
      </w:r>
      <w:r>
        <w:rPr>
          <w:rFonts w:cs="Sakkal Majalla" w:ascii="Sakkal Majalla" w:hAnsi="Sakkal Majalla"/>
          <w:b/>
          <w:bCs/>
          <w:sz w:val="30"/>
          <w:szCs w:val="30"/>
        </w:rPr>
        <w:t>1,015,000</w:t>
      </w:r>
      <w:r>
        <w:rPr>
          <w:rFonts w:cs="Sakkal Majalla" w:ascii="Sakkal Majalla" w:hAnsi="Sakkal Majalla"/>
          <w:b/>
          <w:bCs/>
          <w:sz w:val="30"/>
          <w:szCs w:val="30"/>
          <w:rtl w:val="true"/>
        </w:rPr>
        <w:t xml:space="preserve"> - </w:t>
      </w:r>
      <w:r>
        <w:rPr>
          <w:rFonts w:cs="Sakkal Majalla" w:ascii="Sakkal Majalla" w:hAnsi="Sakkal Majalla"/>
          <w:b/>
          <w:bCs/>
          <w:sz w:val="30"/>
          <w:szCs w:val="30"/>
        </w:rPr>
        <w:t>725,000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290,000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دولار </w:t>
      </w:r>
    </w:p>
    <w:p>
      <w:pPr>
        <w:pStyle w:val="Normal"/>
        <w:spacing w:lineRule="auto" w:line="240" w:before="0" w:after="0"/>
        <w:ind w:left="0" w:right="0" w:firstLine="72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تكلفة التمويل قصير الأجل </w:t>
      </w:r>
      <w:r>
        <w:rPr>
          <w:rFonts w:cs="Sakkal Majalla" w:ascii="Sakkal Majalla" w:hAnsi="Sakkal Majalla"/>
          <w:b/>
          <w:bCs/>
          <w:sz w:val="30"/>
          <w:szCs w:val="30"/>
          <w:rtl w:val="true"/>
        </w:rPr>
        <w:t xml:space="preserve">=  </w:t>
      </w:r>
      <w:r>
        <w:rPr>
          <w:rFonts w:cs="Sakkal Majalla" w:ascii="Sakkal Majalla" w:hAnsi="Sakkal Majalla"/>
          <w:b/>
          <w:bCs/>
          <w:sz w:val="30"/>
          <w:szCs w:val="30"/>
        </w:rPr>
        <w:t>567,500</w:t>
      </w:r>
      <w:r>
        <w:rPr>
          <w:rFonts w:cs="Sakkal Majalla" w:ascii="Sakkal Majalla" w:hAnsi="Sakkal Majalla"/>
          <w:b/>
          <w:bCs/>
          <w:sz w:val="30"/>
          <w:szCs w:val="30"/>
          <w:rtl w:val="true"/>
        </w:rPr>
        <w:t xml:space="preserve"> × </w:t>
      </w:r>
      <w:r>
        <w:rPr>
          <w:rFonts w:cs="Sakkal Majalla" w:ascii="Sakkal Majalla" w:hAnsi="Sakkal Majalla"/>
          <w:b/>
          <w:bCs/>
          <w:sz w:val="30"/>
          <w:szCs w:val="30"/>
        </w:rPr>
        <w:t>0.07</w:t>
      </w:r>
      <w:r>
        <w:rPr>
          <w:rFonts w:cs="Sakkal Majalla" w:ascii="Sakkal Majalla" w:hAnsi="Sakkal Majalla"/>
          <w:b/>
          <w:bCs/>
          <w:sz w:val="30"/>
          <w:szCs w:val="30"/>
          <w:rtl w:val="true"/>
        </w:rPr>
        <w:t xml:space="preserve">  = </w:t>
      </w:r>
      <w:r>
        <w:rPr>
          <w:rFonts w:cs="Sakkal Majalla" w:ascii="Sakkal Majalla" w:hAnsi="Sakkal Majalla"/>
          <w:b/>
          <w:bCs/>
          <w:sz w:val="30"/>
          <w:szCs w:val="30"/>
        </w:rPr>
        <w:t>39,725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ind w:left="0" w:right="0" w:firstLine="72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تكلفة التمويل طويل الأجل </w:t>
      </w:r>
      <w:r>
        <w:rPr>
          <w:rFonts w:cs="Sakkal Majalla" w:ascii="Sakkal Majalla" w:hAnsi="Sakkal Majalla"/>
          <w:b/>
          <w:bCs/>
          <w:sz w:val="30"/>
          <w:szCs w:val="30"/>
          <w:rtl w:val="true"/>
        </w:rPr>
        <w:t xml:space="preserve">= </w:t>
      </w:r>
      <w:r>
        <w:rPr>
          <w:rFonts w:cs="Sakkal Majalla" w:ascii="Sakkal Majalla" w:hAnsi="Sakkal Majalla"/>
          <w:b/>
          <w:bCs/>
          <w:sz w:val="30"/>
          <w:szCs w:val="30"/>
        </w:rPr>
        <w:t>290,000</w:t>
      </w:r>
      <w:r>
        <w:rPr>
          <w:rFonts w:cs="Sakkal Majalla" w:ascii="Sakkal Majalla" w:hAnsi="Sakkal Majalla"/>
          <w:b/>
          <w:bCs/>
          <w:sz w:val="30"/>
          <w:szCs w:val="30"/>
          <w:rtl w:val="true"/>
        </w:rPr>
        <w:t xml:space="preserve"> × </w:t>
      </w:r>
      <w:r>
        <w:rPr>
          <w:rFonts w:cs="Sakkal Majalla" w:ascii="Sakkal Majalla" w:hAnsi="Sakkal Majalla"/>
          <w:b/>
          <w:bCs/>
          <w:sz w:val="30"/>
          <w:szCs w:val="30"/>
        </w:rPr>
        <w:t>0.11</w:t>
      </w:r>
      <w:r>
        <w:rPr>
          <w:rFonts w:cs="Sakkal Majalla" w:ascii="Sakkal Majalla" w:hAnsi="Sakkal Majalla"/>
          <w:b/>
          <w:bCs/>
          <w:sz w:val="30"/>
          <w:szCs w:val="30"/>
          <w:rtl w:val="true"/>
        </w:rPr>
        <w:t xml:space="preserve"> = </w:t>
      </w:r>
      <w:r>
        <w:rPr>
          <w:rFonts w:cs="Sakkal Majalla" w:ascii="Sakkal Majalla" w:hAnsi="Sakkal Majalla"/>
          <w:b/>
          <w:bCs/>
          <w:sz w:val="30"/>
          <w:szCs w:val="30"/>
        </w:rPr>
        <w:t>31,900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spacing w:lineRule="auto" w:line="240" w:before="0" w:after="0"/>
        <w:ind w:left="0" w:right="0" w:firstLine="720"/>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إجمالي تكلفة تمويل الأصول المتداولة </w:t>
      </w:r>
      <w:r>
        <w:rPr>
          <w:rFonts w:cs="Sakkal Majalla" w:ascii="Sakkal Majalla" w:hAnsi="Sakkal Majalla"/>
          <w:b/>
          <w:bCs/>
          <w:sz w:val="30"/>
          <w:szCs w:val="30"/>
          <w:rtl w:val="true"/>
        </w:rPr>
        <w:t xml:space="preserve">= </w:t>
      </w:r>
      <w:r>
        <w:rPr>
          <w:rFonts w:cs="Sakkal Majalla" w:ascii="Sakkal Majalla" w:hAnsi="Sakkal Majalla"/>
          <w:b/>
          <w:bCs/>
          <w:sz w:val="30"/>
          <w:szCs w:val="30"/>
        </w:rPr>
        <w:t>39,725</w:t>
      </w:r>
      <w:r>
        <w:rPr>
          <w:rFonts w:cs="Sakkal Majalla" w:ascii="Sakkal Majalla" w:hAnsi="Sakkal Majalla"/>
          <w:b/>
          <w:bCs/>
          <w:sz w:val="30"/>
          <w:szCs w:val="30"/>
          <w:rtl w:val="true"/>
        </w:rPr>
        <w:t xml:space="preserve"> + </w:t>
      </w:r>
      <w:r>
        <w:rPr>
          <w:rFonts w:cs="Sakkal Majalla" w:ascii="Sakkal Majalla" w:hAnsi="Sakkal Majalla"/>
          <w:b/>
          <w:bCs/>
          <w:sz w:val="30"/>
          <w:szCs w:val="30"/>
        </w:rPr>
        <w:t>31,900</w:t>
      </w:r>
      <w:r>
        <w:rPr>
          <w:rFonts w:cs="Sakkal Majalla" w:ascii="Sakkal Majalla" w:hAnsi="Sakkal Majalla"/>
          <w:b/>
          <w:bCs/>
          <w:sz w:val="30"/>
          <w:szCs w:val="30"/>
          <w:rtl w:val="true"/>
        </w:rPr>
        <w:t xml:space="preserve"> = </w:t>
      </w:r>
      <w:r>
        <w:rPr>
          <w:rFonts w:cs="Sakkal Majalla" w:ascii="Sakkal Majalla" w:hAnsi="Sakkal Majalla"/>
          <w:b/>
          <w:bCs/>
          <w:sz w:val="30"/>
          <w:szCs w:val="30"/>
        </w:rPr>
        <w:t>71,625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w:t>
      </w:r>
    </w:p>
    <w:p>
      <w:pPr>
        <w:pStyle w:val="Normal"/>
        <w:bidi w:val="0"/>
        <w:jc w:val="left"/>
        <w:rPr>
          <w:rFonts w:ascii="Sakkal Majalla" w:hAnsi="Sakkal Majalla" w:cs="Sakkal Majalla"/>
          <w:b/>
          <w:b/>
          <w:bCs/>
          <w:sz w:val="30"/>
          <w:szCs w:val="30"/>
        </w:rPr>
      </w:pPr>
      <w:r>
        <w:rPr>
          <w:rFonts w:cs="Sakkal Majalla" w:ascii="Sakkal Majalla" w:hAnsi="Sakkal Majalla"/>
          <w:b/>
          <w:bCs/>
          <w:sz w:val="30"/>
          <w:szCs w:val="30"/>
        </w:rPr>
      </w:r>
      <w:r>
        <w:br w:type="page"/>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الثاني</w:t>
      </w:r>
      <w:r>
        <w:rPr>
          <w:rFonts w:cs="PT Simple Bold Ruled"/>
          <w:sz w:val="28"/>
          <w:szCs w:val="28"/>
          <w:u w:val="single"/>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w:t>
      </w:r>
      <w:r>
        <w:rPr>
          <w:rFonts w:ascii="Sakkal Majalla" w:hAnsi="Sakkal Majalla" w:cs="SKR HEAD1"/>
          <w:sz w:val="30"/>
          <w:sz w:val="30"/>
          <w:szCs w:val="30"/>
          <w:rtl w:val="true"/>
        </w:rPr>
        <w:t>أ</w:t>
      </w: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أهداف إدارة رأس المال العامل هو الربحية والسيولة </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هدف الربحية هو لتحقيق تعظيم ثروة المساهمين أما هدف السيولة فالغرض منه أن تسطيع الشركة مقابلة إلتزاماتها عند إستحقاقها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هدف السيولة يتضارب مع هدف الربحية حيث أن وضع الأموال مثلاً في إستثمارات قصيرة الأجل يأتي بعائدات أقل من وضعها في إستثمارات طويلة الأجل من أجل مزيد من الأرباح</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لذا فإن الإدارة الجيدة لرأس المال العامل يتحقق بالتوازن بين أهداف الربحية وأهداف السيولة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w:t>
      </w:r>
      <w:r>
        <w:rPr>
          <w:rFonts w:ascii="Sakkal Majalla" w:hAnsi="Sakkal Majalla" w:cs="SKR HEAD1"/>
          <w:sz w:val="30"/>
          <w:sz w:val="30"/>
          <w:szCs w:val="30"/>
          <w:rtl w:val="true"/>
        </w:rPr>
        <w:t>ب</w:t>
      </w:r>
      <w:r>
        <w:rPr>
          <w:rFonts w:cs="SKR HEAD1" w:ascii="Sakkal Majalla" w:hAnsi="Sakkal Majalla"/>
          <w:sz w:val="30"/>
          <w:szCs w:val="30"/>
          <w:rtl w:val="true"/>
        </w:rPr>
        <w:t xml:space="preserve">) </w:t>
      </w:r>
      <w:r>
        <w:rPr>
          <w:rFonts w:ascii="Sakkal Majalla" w:hAnsi="Sakkal Majalla" w:cs="SKR HEAD1"/>
          <w:sz w:val="30"/>
          <w:sz w:val="30"/>
          <w:szCs w:val="30"/>
          <w:rtl w:val="true"/>
        </w:rPr>
        <w:t>تكلفة سياسة الطلبيات الحالية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4">
                <wp:simplePos x="0" y="0"/>
                <wp:positionH relativeFrom="column">
                  <wp:posOffset>3450590</wp:posOffset>
                </wp:positionH>
                <wp:positionV relativeFrom="paragraph">
                  <wp:posOffset>259080</wp:posOffset>
                </wp:positionV>
                <wp:extent cx="562610" cy="1270"/>
                <wp:effectExtent l="0" t="0" r="0" b="0"/>
                <wp:wrapNone/>
                <wp:docPr id="4" name=""/>
                <a:graphic xmlns:a="http://schemas.openxmlformats.org/drawingml/2006/main">
                  <a:graphicData uri="http://schemas.microsoft.com/office/word/2010/wordprocessingShape">
                    <wps:wsp>
                      <wps:cNvSpPr/>
                      <wps:spPr>
                        <a:xfrm flipH="1">
                          <a:off x="0" y="0"/>
                          <a:ext cx="561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71.7pt;margin-top:20.4pt;width:44.2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تكلفة الطلبيات </w:t>
      </w:r>
      <w:r>
        <w:rPr>
          <w:rFonts w:cs="Sakkal Majalla" w:ascii="Sakkal Majalla" w:hAnsi="Sakkal Majalla"/>
          <w:b/>
          <w:bCs/>
          <w:sz w:val="30"/>
          <w:szCs w:val="30"/>
          <w:rtl w:val="true"/>
        </w:rPr>
        <w:t xml:space="preserve">= </w:t>
      </w:r>
      <w:r>
        <w:rPr>
          <w:rFonts w:cs="Sakkal Majalla" w:ascii="Sakkal Majalla" w:hAnsi="Sakkal Majalla"/>
          <w:b/>
          <w:bCs/>
          <w:sz w:val="30"/>
          <w:szCs w:val="30"/>
        </w:rPr>
        <w:t>250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دولار </w:t>
      </w:r>
      <w:r>
        <w:rPr>
          <w:rFonts w:cs="Sakkal Majalla" w:ascii="Sakkal Majalla" w:hAnsi="Sakkal Majalla"/>
          <w:b/>
          <w:bCs/>
          <w:sz w:val="30"/>
          <w:szCs w:val="30"/>
          <w:rtl w:val="true"/>
        </w:rPr>
        <w:t>× (</w:t>
      </w:r>
      <w:r>
        <w:rPr>
          <w:rFonts w:cs="Sakkal Majalla" w:ascii="Sakkal Majalla" w:hAnsi="Sakkal Majalla"/>
          <w:b/>
          <w:bCs/>
          <w:sz w:val="30"/>
          <w:szCs w:val="30"/>
        </w:rPr>
        <w:t>625,000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1,563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ab/>
        <w:t xml:space="preserve">             </w:t>
      </w:r>
      <w:r>
        <w:rPr>
          <w:rFonts w:cs="Sakkal Majalla" w:ascii="Sakkal Majalla" w:hAnsi="Sakkal Majalla"/>
          <w:b/>
          <w:bCs/>
          <w:sz w:val="30"/>
          <w:szCs w:val="30"/>
        </w:rPr>
        <w:t>100.000</w:t>
      </w:r>
      <w:r>
        <w:rPr>
          <w:rFonts w:cs="Sakkal Majalla" w:ascii="Sakkal Majalla" w:hAnsi="Sakkal Majalla"/>
          <w:b/>
          <w:bCs/>
          <w:sz w:val="30"/>
          <w:szCs w:val="30"/>
          <w:rtl w:val="true"/>
        </w:rPr>
        <w:t xml:space="preserve"> </w:t>
      </w:r>
    </w:p>
    <w:p>
      <w:pPr>
        <w:pStyle w:val="Normal"/>
        <w:spacing w:lineRule="auto" w:line="240" w:before="0" w:after="0"/>
        <w:jc w:val="left"/>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5">
                <wp:simplePos x="0" y="0"/>
                <wp:positionH relativeFrom="column">
                  <wp:posOffset>4002405</wp:posOffset>
                </wp:positionH>
                <wp:positionV relativeFrom="paragraph">
                  <wp:posOffset>241300</wp:posOffset>
                </wp:positionV>
                <wp:extent cx="562610" cy="1270"/>
                <wp:effectExtent l="0" t="0" r="0" b="0"/>
                <wp:wrapNone/>
                <wp:docPr id="5" name=""/>
                <a:graphic xmlns:a="http://schemas.openxmlformats.org/drawingml/2006/main">
                  <a:graphicData uri="http://schemas.microsoft.com/office/word/2010/wordprocessingShape">
                    <wps:wsp>
                      <wps:cNvSpPr/>
                      <wps:spPr>
                        <a:xfrm flipH="1">
                          <a:off x="0" y="0"/>
                          <a:ext cx="561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15.15pt;margin-top:19pt;width:44.2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6">
                <wp:simplePos x="0" y="0"/>
                <wp:positionH relativeFrom="column">
                  <wp:posOffset>2087880</wp:posOffset>
                </wp:positionH>
                <wp:positionV relativeFrom="paragraph">
                  <wp:posOffset>1574800</wp:posOffset>
                </wp:positionV>
                <wp:extent cx="562610" cy="1270"/>
                <wp:effectExtent l="0" t="0" r="0" b="0"/>
                <wp:wrapNone/>
                <wp:docPr id="6" name=""/>
                <a:graphic xmlns:a="http://schemas.openxmlformats.org/drawingml/2006/main">
                  <a:graphicData uri="http://schemas.microsoft.com/office/word/2010/wordprocessingShape">
                    <wps:wsp>
                      <wps:cNvSpPr/>
                      <wps:spPr>
                        <a:xfrm flipH="1">
                          <a:off x="0" y="0"/>
                          <a:ext cx="561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64.4pt;margin-top:124pt;width:44.2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8">
                <wp:simplePos x="0" y="0"/>
                <wp:positionH relativeFrom="column">
                  <wp:posOffset>3516630</wp:posOffset>
                </wp:positionH>
                <wp:positionV relativeFrom="paragraph">
                  <wp:posOffset>3527425</wp:posOffset>
                </wp:positionV>
                <wp:extent cx="562610" cy="1270"/>
                <wp:effectExtent l="0" t="0" r="0" b="0"/>
                <wp:wrapNone/>
                <wp:docPr id="7" name=""/>
                <a:graphic xmlns:a="http://schemas.openxmlformats.org/drawingml/2006/main">
                  <a:graphicData uri="http://schemas.microsoft.com/office/word/2010/wordprocessingShape">
                    <wps:wsp>
                      <wps:cNvSpPr/>
                      <wps:spPr>
                        <a:xfrm flipH="1">
                          <a:off x="0" y="0"/>
                          <a:ext cx="561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76.9pt;margin-top:277.75pt;width:44.2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الطلب الأسبوعي </w:t>
      </w:r>
      <w:r>
        <w:rPr>
          <w:rFonts w:cs="Sakkal Majalla" w:ascii="Sakkal Majalla" w:hAnsi="Sakkal Majalla"/>
          <w:b/>
          <w:bCs/>
          <w:sz w:val="30"/>
          <w:szCs w:val="30"/>
          <w:rtl w:val="true"/>
        </w:rPr>
        <w:t>=   (</w:t>
      </w:r>
      <w:r>
        <w:rPr>
          <w:rFonts w:cs="Sakkal Majalla" w:ascii="Sakkal Majalla" w:hAnsi="Sakkal Majalla"/>
          <w:b/>
          <w:bCs/>
          <w:sz w:val="30"/>
          <w:szCs w:val="30"/>
        </w:rPr>
        <w:t>625,000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12,500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وحدة في الأسبوع</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 xml:space="preserve">             </w:t>
      </w:r>
      <w:r>
        <w:rPr>
          <w:rFonts w:cs="Sakkal Majalla" w:ascii="Sakkal Majalla" w:hAnsi="Sakkal Majalla"/>
          <w:b/>
          <w:bCs/>
          <w:sz w:val="30"/>
          <w:szCs w:val="30"/>
        </w:rPr>
        <w:t>50</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الإستهلاك خلال أسبوعان من إرسال الطلب</w:t>
      </w:r>
      <w:r>
        <w:rPr>
          <w:rFonts w:cs="Sakkal Majalla" w:ascii="Sakkal Majalla" w:hAnsi="Sakkal Majalla"/>
          <w:b/>
          <w:bCs/>
          <w:sz w:val="30"/>
          <w:szCs w:val="30"/>
          <w:rtl w:val="true"/>
        </w:rPr>
        <w:t xml:space="preserve">= </w:t>
      </w:r>
      <w:r>
        <w:rPr>
          <w:rFonts w:cs="Sakkal Majalla" w:ascii="Sakkal Majalla" w:hAnsi="Sakkal Majalla"/>
          <w:b/>
          <w:bCs/>
          <w:sz w:val="30"/>
          <w:szCs w:val="30"/>
        </w:rPr>
        <w:t>12,500</w:t>
      </w:r>
      <w:r>
        <w:rPr>
          <w:rFonts w:cs="Sakkal Majalla" w:ascii="Sakkal Majalla" w:hAnsi="Sakkal Majalla"/>
          <w:b/>
          <w:bCs/>
          <w:sz w:val="30"/>
          <w:szCs w:val="30"/>
          <w:rtl w:val="true"/>
        </w:rPr>
        <w:t xml:space="preserve">  × </w:t>
      </w:r>
      <w:r>
        <w:rPr>
          <w:rFonts w:cs="Sakkal Majalla" w:ascii="Sakkal Majalla" w:hAnsi="Sakkal Majalla"/>
          <w:b/>
          <w:bCs/>
          <w:sz w:val="30"/>
          <w:szCs w:val="30"/>
        </w:rPr>
        <w:t>2</w:t>
      </w:r>
      <w:r>
        <w:rPr>
          <w:rFonts w:cs="Sakkal Majalla" w:ascii="Sakkal Majalla" w:hAnsi="Sakkal Majalla"/>
          <w:b/>
          <w:bCs/>
          <w:sz w:val="30"/>
          <w:szCs w:val="30"/>
          <w:rtl w:val="true"/>
        </w:rPr>
        <w:t xml:space="preserve"> = </w:t>
      </w:r>
      <w:r>
        <w:rPr>
          <w:rFonts w:cs="Sakkal Majalla" w:ascii="Sakkal Majalla" w:hAnsi="Sakkal Majalla"/>
          <w:b/>
          <w:bCs/>
          <w:sz w:val="30"/>
          <w:szCs w:val="30"/>
        </w:rPr>
        <w:t>25,000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وحدة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مخزون الأمان </w:t>
      </w:r>
      <w:r>
        <w:rPr>
          <w:rFonts w:cs="Sakkal Majalla" w:ascii="Sakkal Majalla" w:hAnsi="Sakkal Majalla"/>
          <w:b/>
          <w:bCs/>
          <w:sz w:val="30"/>
          <w:szCs w:val="30"/>
          <w:rtl w:val="true"/>
        </w:rPr>
        <w:t>(</w:t>
      </w:r>
      <w:r>
        <w:rPr>
          <w:rFonts w:cs="Sakkal Majalla" w:ascii="Sakkal Majalla" w:hAnsi="Sakkal Majalla"/>
          <w:b/>
          <w:bCs/>
          <w:sz w:val="30"/>
          <w:szCs w:val="30"/>
        </w:rPr>
        <w:t>Buffer stock</w:t>
      </w:r>
      <w:r>
        <w:rPr>
          <w:rFonts w:cs="Sakkal Majalla" w:ascii="Sakkal Majalla" w:hAnsi="Sakkal Majalla"/>
          <w:b/>
          <w:bCs/>
          <w:sz w:val="30"/>
          <w:szCs w:val="30"/>
          <w:rtl w:val="true"/>
        </w:rPr>
        <w:t xml:space="preserve">) = </w:t>
      </w:r>
      <w:r>
        <w:rPr>
          <w:rFonts w:ascii="Sakkal Majalla" w:hAnsi="Sakkal Majalla" w:cs="Sakkal Majalla"/>
          <w:b/>
          <w:b/>
          <w:bCs/>
          <w:sz w:val="30"/>
          <w:sz w:val="30"/>
          <w:szCs w:val="30"/>
          <w:rtl w:val="true"/>
        </w:rPr>
        <w:t>إعادة الطلب – الإستهلاك خلال إرسال الطلب</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ab/>
        <w:t xml:space="preserve">           =  </w:t>
      </w:r>
      <w:r>
        <w:rPr>
          <w:rFonts w:cs="Sakkal Majalla" w:ascii="Sakkal Majalla" w:hAnsi="Sakkal Majalla"/>
          <w:b/>
          <w:bCs/>
          <w:sz w:val="30"/>
          <w:szCs w:val="30"/>
        </w:rPr>
        <w:t>35,000</w:t>
      </w:r>
      <w:r>
        <w:rPr>
          <w:rFonts w:cs="Sakkal Majalla" w:ascii="Sakkal Majalla" w:hAnsi="Sakkal Majalla"/>
          <w:b/>
          <w:bCs/>
          <w:sz w:val="30"/>
          <w:szCs w:val="30"/>
          <w:rtl w:val="true"/>
        </w:rPr>
        <w:t xml:space="preserve"> – </w:t>
      </w:r>
      <w:r>
        <w:rPr>
          <w:rFonts w:cs="Sakkal Majalla" w:ascii="Sakkal Majalla" w:hAnsi="Sakkal Majalla"/>
          <w:b/>
          <w:bCs/>
          <w:sz w:val="30"/>
          <w:szCs w:val="30"/>
        </w:rPr>
        <w:t>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10,000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وحدة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متوسط المخزون المحتفظ به خلال السنة </w:t>
      </w:r>
      <w:r>
        <w:rPr>
          <w:rFonts w:cs="Sakkal Majalla" w:ascii="Sakkal Majalla" w:hAnsi="Sakkal Majalla"/>
          <w:b/>
          <w:bCs/>
          <w:sz w:val="30"/>
          <w:szCs w:val="30"/>
          <w:rtl w:val="true"/>
        </w:rPr>
        <w:t xml:space="preserve">= </w:t>
      </w:r>
      <w:r>
        <w:rPr>
          <w:rFonts w:cs="Sakkal Majalla" w:ascii="Sakkal Majalla" w:hAnsi="Sakkal Majalla"/>
          <w:b/>
          <w:bCs/>
          <w:sz w:val="30"/>
          <w:szCs w:val="30"/>
        </w:rPr>
        <w:t>10,000</w:t>
      </w:r>
      <w:r>
        <w:rPr>
          <w:rFonts w:cs="Sakkal Majalla" w:ascii="Sakkal Majalla" w:hAnsi="Sakkal Majalla"/>
          <w:b/>
          <w:bCs/>
          <w:sz w:val="30"/>
          <w:szCs w:val="30"/>
          <w:rtl w:val="true"/>
        </w:rPr>
        <w:t xml:space="preserve">  + (</w:t>
      </w:r>
      <w:r>
        <w:rPr>
          <w:rFonts w:cs="Sakkal Majalla" w:ascii="Sakkal Majalla" w:hAnsi="Sakkal Majalla"/>
          <w:b/>
          <w:bCs/>
          <w:sz w:val="30"/>
          <w:szCs w:val="30"/>
        </w:rPr>
        <w:t>100,000</w:t>
      </w:r>
      <w:r>
        <w:rPr>
          <w:rFonts w:cs="Sakkal Majalla" w:ascii="Sakkal Majalla" w:hAnsi="Sakkal Majalla"/>
          <w:b/>
          <w:bCs/>
          <w:sz w:val="30"/>
          <w:szCs w:val="30"/>
          <w:rtl w:val="true"/>
        </w:rPr>
        <w:t xml:space="preserve">)  = </w:t>
      </w:r>
      <w:r>
        <w:rPr>
          <w:rFonts w:cs="Sakkal Majalla" w:ascii="Sakkal Majalla" w:hAnsi="Sakkal Majalla"/>
          <w:b/>
          <w:bCs/>
          <w:sz w:val="30"/>
          <w:szCs w:val="30"/>
        </w:rPr>
        <w:t>60,000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وحدة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tl w:val="true"/>
        </w:rPr>
        <w:tab/>
        <w:tab/>
        <w:tab/>
        <w:tab/>
        <w:tab/>
        <w:tab/>
        <w:tab/>
        <w:tab/>
      </w:r>
      <w:r>
        <w:rPr>
          <w:rFonts w:cs="Sakkal Majalla" w:ascii="Sakkal Majalla" w:hAnsi="Sakkal Majalla"/>
          <w:b/>
          <w:bCs/>
          <w:sz w:val="30"/>
          <w:szCs w:val="30"/>
        </w:rPr>
        <w:t>2</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تكلفة الإحتفاظ بالمخزون </w:t>
      </w:r>
      <w:r>
        <w:rPr>
          <w:rFonts w:cs="Sakkal Majalla" w:ascii="Sakkal Majalla" w:hAnsi="Sakkal Majalla"/>
          <w:b/>
          <w:bCs/>
          <w:sz w:val="30"/>
          <w:szCs w:val="30"/>
          <w:rtl w:val="true"/>
        </w:rPr>
        <w:t xml:space="preserve">= </w:t>
      </w:r>
      <w:r>
        <w:rPr>
          <w:rFonts w:cs="Sakkal Majalla" w:ascii="Sakkal Majalla" w:hAnsi="Sakkal Majalla"/>
          <w:b/>
          <w:bCs/>
          <w:sz w:val="30"/>
          <w:szCs w:val="30"/>
        </w:rPr>
        <w:t>60,000</w:t>
      </w:r>
      <w:r>
        <w:rPr>
          <w:rFonts w:cs="Sakkal Majalla" w:ascii="Sakkal Majalla" w:hAnsi="Sakkal Majalla"/>
          <w:b/>
          <w:bCs/>
          <w:sz w:val="30"/>
          <w:szCs w:val="30"/>
          <w:rtl w:val="true"/>
        </w:rPr>
        <w:t xml:space="preserve"> × </w:t>
      </w:r>
      <w:r>
        <w:rPr>
          <w:rFonts w:cs="Sakkal Majalla" w:ascii="Sakkal Majalla" w:hAnsi="Sakkal Majalla"/>
          <w:b/>
          <w:bCs/>
          <w:sz w:val="30"/>
          <w:szCs w:val="30"/>
        </w:rPr>
        <w:t>0.50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دولار </w:t>
      </w:r>
      <w:r>
        <w:rPr>
          <w:rFonts w:cs="Sakkal Majalla" w:ascii="Sakkal Majalla" w:hAnsi="Sakkal Majalla"/>
          <w:b/>
          <w:bCs/>
          <w:sz w:val="30"/>
          <w:szCs w:val="30"/>
          <w:rtl w:val="true"/>
        </w:rPr>
        <w:t xml:space="preserve">= </w:t>
      </w:r>
      <w:r>
        <w:rPr>
          <w:rFonts w:cs="Sakkal Majalla" w:ascii="Sakkal Majalla" w:hAnsi="Sakkal Majalla"/>
          <w:b/>
          <w:bCs/>
          <w:sz w:val="30"/>
          <w:szCs w:val="30"/>
        </w:rPr>
        <w:t>30,000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في السنة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إجمالي التكاليف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تكلفة الطلبيات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تكلفة الإحتفاظ</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 xml:space="preserve">= </w:t>
      </w:r>
      <w:r>
        <w:rPr>
          <w:rFonts w:cs="Sakkal Majalla" w:ascii="Sakkal Majalla" w:hAnsi="Sakkal Majalla"/>
          <w:b/>
          <w:bCs/>
          <w:sz w:val="30"/>
          <w:szCs w:val="30"/>
        </w:rPr>
        <w:t>1,563</w:t>
      </w:r>
      <w:r>
        <w:rPr>
          <w:rFonts w:cs="Sakkal Majalla" w:ascii="Sakkal Majalla" w:hAnsi="Sakkal Majalla"/>
          <w:b/>
          <w:bCs/>
          <w:sz w:val="30"/>
          <w:szCs w:val="30"/>
          <w:rtl w:val="true"/>
        </w:rPr>
        <w:t xml:space="preserve"> +  </w:t>
      </w:r>
      <w:r>
        <w:rPr>
          <w:rFonts w:cs="Sakkal Majalla" w:ascii="Sakkal Majalla" w:hAnsi="Sakkal Majalla"/>
          <w:b/>
          <w:bCs/>
          <w:sz w:val="30"/>
          <w:szCs w:val="30"/>
        </w:rPr>
        <w:t>30,000</w:t>
      </w:r>
      <w:r>
        <w:rPr>
          <w:rFonts w:cs="Sakkal Majalla" w:ascii="Sakkal Majalla" w:hAnsi="Sakkal Majalla"/>
          <w:b/>
          <w:bCs/>
          <w:sz w:val="30"/>
          <w:szCs w:val="30"/>
          <w:rtl w:val="true"/>
        </w:rPr>
        <w:t xml:space="preserve">  = </w:t>
      </w:r>
      <w:r>
        <w:rPr>
          <w:rFonts w:cs="Sakkal Majalla" w:ascii="Sakkal Majalla" w:hAnsi="Sakkal Majalla"/>
          <w:b/>
          <w:bCs/>
          <w:sz w:val="30"/>
          <w:szCs w:val="30"/>
        </w:rPr>
        <w:t>31,563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pPr>
      <w:r>
        <mc:AlternateContent>
          <mc:Choice Requires="wps">
            <w:drawing>
              <wp:anchor behindDoc="1" distT="0" distB="0" distL="114300" distR="114300" simplePos="0" locked="0" layoutInCell="1" allowOverlap="1" relativeHeight="7">
                <wp:simplePos x="0" y="0"/>
                <wp:positionH relativeFrom="column">
                  <wp:posOffset>3059430</wp:posOffset>
                </wp:positionH>
                <wp:positionV relativeFrom="paragraph">
                  <wp:posOffset>295910</wp:posOffset>
                </wp:positionV>
                <wp:extent cx="1172210" cy="1270"/>
                <wp:effectExtent l="0" t="0" r="0" b="0"/>
                <wp:wrapNone/>
                <wp:docPr id="8" name=""/>
                <a:graphic xmlns:a="http://schemas.openxmlformats.org/drawingml/2006/main">
                  <a:graphicData uri="http://schemas.microsoft.com/office/word/2010/wordprocessingShape">
                    <wps:wsp>
                      <wps:cNvSpPr/>
                      <wps:spPr>
                        <a:xfrm flipH="1">
                          <a:off x="0" y="0"/>
                          <a:ext cx="1171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40.9pt;margin-top:23.3pt;width:92.2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1">
                <wp:simplePos x="0" y="0"/>
                <wp:positionH relativeFrom="column">
                  <wp:posOffset>2708910</wp:posOffset>
                </wp:positionH>
                <wp:positionV relativeFrom="paragraph">
                  <wp:posOffset>78740</wp:posOffset>
                </wp:positionV>
                <wp:extent cx="1524635" cy="1270"/>
                <wp:effectExtent l="0" t="0" r="0" b="0"/>
                <wp:wrapNone/>
                <wp:docPr id="9" name=""/>
                <a:graphic xmlns:a="http://schemas.openxmlformats.org/drawingml/2006/main">
                  <a:graphicData uri="http://schemas.microsoft.com/office/word/2010/wordprocessingShape">
                    <wps:wsp>
                      <wps:cNvSpPr/>
                      <wps:spPr>
                        <a:xfrm flipH="1">
                          <a:off x="0" y="0"/>
                          <a:ext cx="15238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13.3pt;margin-top:6.2pt;width:119.95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2">
                <wp:simplePos x="0" y="0"/>
                <wp:positionH relativeFrom="column">
                  <wp:posOffset>2708910</wp:posOffset>
                </wp:positionH>
                <wp:positionV relativeFrom="paragraph">
                  <wp:posOffset>78740</wp:posOffset>
                </wp:positionV>
                <wp:extent cx="1270" cy="217805"/>
                <wp:effectExtent l="0" t="0" r="0" b="0"/>
                <wp:wrapNone/>
                <wp:docPr id="10" name=""/>
                <a:graphic xmlns:a="http://schemas.openxmlformats.org/drawingml/2006/main">
                  <a:graphicData uri="http://schemas.microsoft.com/office/word/2010/wordprocessingShape">
                    <wps:wsp>
                      <wps:cNvSpPr/>
                      <wps:spPr>
                        <a:xfrm>
                          <a:off x="0" y="0"/>
                          <a:ext cx="720" cy="2170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13.3pt;margin-top:6.2pt;width:0pt;height:17.05pt"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3">
                <wp:simplePos x="0" y="0"/>
                <wp:positionH relativeFrom="column">
                  <wp:posOffset>2651760</wp:posOffset>
                </wp:positionH>
                <wp:positionV relativeFrom="paragraph">
                  <wp:posOffset>241300</wp:posOffset>
                </wp:positionV>
                <wp:extent cx="57785" cy="55245"/>
                <wp:effectExtent l="0" t="0" r="0" b="0"/>
                <wp:wrapNone/>
                <wp:docPr id="11" name=""/>
                <a:graphic xmlns:a="http://schemas.openxmlformats.org/drawingml/2006/main">
                  <a:graphicData uri="http://schemas.microsoft.com/office/word/2010/wordprocessingShape">
                    <wps:wsp>
                      <wps:cNvSpPr/>
                      <wps:spPr>
                        <a:xfrm>
                          <a:off x="0" y="0"/>
                          <a:ext cx="57240" cy="54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08.8pt;margin-top:19pt;width:4.45pt;height:4.25pt"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كمية الطلب الإقتصادية </w:t>
      </w:r>
      <w:r>
        <w:rPr>
          <w:rFonts w:cs="Sakkal Majalla" w:ascii="Sakkal Majalla" w:hAnsi="Sakkal Majalla"/>
          <w:b/>
          <w:bCs/>
          <w:sz w:val="30"/>
          <w:szCs w:val="30"/>
          <w:rtl w:val="true"/>
        </w:rPr>
        <w:t xml:space="preserve">= ( </w:t>
      </w:r>
      <w:r>
        <w:rPr>
          <w:rFonts w:cs="Sakkal Majalla" w:ascii="Sakkal Majalla" w:hAnsi="Sakkal Majalla"/>
          <w:b/>
          <w:bCs/>
          <w:sz w:val="30"/>
          <w:szCs w:val="30"/>
        </w:rPr>
        <w:t>2</w:t>
      </w:r>
      <w:r>
        <w:rPr>
          <w:rFonts w:cs="Sakkal Majalla" w:ascii="Sakkal Majalla" w:hAnsi="Sakkal Majalla"/>
          <w:b/>
          <w:bCs/>
          <w:sz w:val="30"/>
          <w:szCs w:val="30"/>
          <w:rtl w:val="true"/>
        </w:rPr>
        <w:t xml:space="preserve"> × </w:t>
      </w:r>
      <w:r>
        <w:rPr>
          <w:rFonts w:cs="Sakkal Majalla" w:ascii="Sakkal Majalla" w:hAnsi="Sakkal Majalla"/>
          <w:b/>
          <w:bCs/>
          <w:sz w:val="30"/>
          <w:szCs w:val="30"/>
        </w:rPr>
        <w:t>250</w:t>
      </w:r>
      <w:r>
        <w:rPr>
          <w:rFonts w:cs="Sakkal Majalla" w:ascii="Sakkal Majalla" w:hAnsi="Sakkal Majalla"/>
          <w:b/>
          <w:bCs/>
          <w:sz w:val="30"/>
          <w:szCs w:val="30"/>
          <w:rtl w:val="true"/>
        </w:rPr>
        <w:t xml:space="preserve"> × </w:t>
      </w:r>
      <w:r>
        <w:rPr>
          <w:rFonts w:cs="Sakkal Majalla" w:ascii="Sakkal Majalla" w:hAnsi="Sakkal Majalla"/>
          <w:b/>
          <w:bCs/>
          <w:sz w:val="30"/>
          <w:szCs w:val="30"/>
        </w:rPr>
        <w:t>625,000</w:t>
      </w:r>
      <w:r>
        <w:rPr>
          <w:rFonts w:cs="Sakkal Majalla" w:ascii="Sakkal Majalla" w:hAnsi="Sakkal Majalla"/>
          <w:b/>
          <w:bCs/>
          <w:sz w:val="30"/>
          <w:szCs w:val="30"/>
          <w:rtl w:val="true"/>
        </w:rPr>
        <w:t xml:space="preserve"> ) </w:t>
      </w:r>
      <w:r>
        <w:rPr>
          <w:rFonts w:cs="Sakkal Majalla" w:ascii="Abadi MT Condensed Light" w:hAnsi="Abadi MT Condensed Light"/>
          <w:b/>
          <w:bCs/>
          <w:sz w:val="40"/>
          <w:szCs w:val="40"/>
          <w:rtl w:val="true"/>
        </w:rPr>
        <w:t xml:space="preserve">½   = </w:t>
      </w:r>
      <w:r>
        <w:rPr>
          <w:rFonts w:cs="Sakkal Majalla" w:ascii="Sakkal Majalla" w:hAnsi="Sakkal Majalla"/>
          <w:b/>
          <w:bCs/>
          <w:sz w:val="30"/>
          <w:szCs w:val="30"/>
        </w:rPr>
        <w:t>25,000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وحدة</w:t>
      </w:r>
    </w:p>
    <w:p>
      <w:pPr>
        <w:pStyle w:val="Normal"/>
        <w:spacing w:lineRule="auto" w:line="240" w:before="0" w:after="0"/>
        <w:ind w:left="2880" w:right="0" w:firstLine="72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cs="Sakkal Majalla" w:ascii="Sakkal Majalla" w:hAnsi="Sakkal Majalla"/>
          <w:b/>
          <w:bCs/>
          <w:sz w:val="30"/>
          <w:szCs w:val="30"/>
        </w:rPr>
        <w:t>0.5</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عدد الطلبات خلال السنة </w:t>
      </w:r>
      <w:r>
        <w:rPr>
          <w:rFonts w:cs="Sakkal Majalla" w:ascii="Sakkal Majalla" w:hAnsi="Sakkal Majalla"/>
          <w:b/>
          <w:bCs/>
          <w:sz w:val="30"/>
          <w:szCs w:val="30"/>
          <w:rtl w:val="true"/>
        </w:rPr>
        <w:t xml:space="preserve">=    </w:t>
      </w:r>
      <w:r>
        <w:rPr>
          <w:rFonts w:cs="Sakkal Majalla" w:ascii="Sakkal Majalla" w:hAnsi="Sakkal Majalla"/>
          <w:b/>
          <w:bCs/>
          <w:sz w:val="30"/>
          <w:szCs w:val="30"/>
        </w:rPr>
        <w:t>625,000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طلب</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ab/>
        <w:t xml:space="preserve">          </w:t>
      </w:r>
      <w:r>
        <w:rPr>
          <w:rFonts w:cs="Sakkal Majalla" w:ascii="Sakkal Majalla" w:hAnsi="Sakkal Majalla"/>
          <w:b/>
          <w:bCs/>
          <w:sz w:val="30"/>
          <w:szCs w:val="30"/>
        </w:rPr>
        <w:t>25,000</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تكلفة الطلبيات </w:t>
      </w:r>
      <w:r>
        <w:rPr>
          <w:rFonts w:cs="Sakkal Majalla" w:ascii="Sakkal Majalla" w:hAnsi="Sakkal Majalla"/>
          <w:b/>
          <w:bCs/>
          <w:sz w:val="30"/>
          <w:szCs w:val="30"/>
          <w:rtl w:val="true"/>
        </w:rPr>
        <w:t xml:space="preserve">= </w:t>
      </w:r>
      <w:r>
        <w:rPr>
          <w:rFonts w:cs="Sakkal Majalla" w:ascii="Sakkal Majalla" w:hAnsi="Sakkal Majalla"/>
          <w:b/>
          <w:bCs/>
          <w:sz w:val="30"/>
          <w:szCs w:val="30"/>
        </w:rPr>
        <w:t>250</w:t>
      </w:r>
      <w:r>
        <w:rPr>
          <w:rFonts w:cs="Sakkal Majalla" w:ascii="Sakkal Majalla" w:hAnsi="Sakkal Majalla"/>
          <w:b/>
          <w:bCs/>
          <w:sz w:val="30"/>
          <w:szCs w:val="30"/>
          <w:rtl w:val="true"/>
        </w:rPr>
        <w:t xml:space="preserve"> × </w:t>
      </w:r>
      <w:r>
        <w:rPr>
          <w:rFonts w:cs="Sakkal Majalla" w:ascii="Sakkal Majalla" w:hAnsi="Sakkal Majalla"/>
          <w:b/>
          <w:bCs/>
          <w:sz w:val="30"/>
          <w:szCs w:val="30"/>
        </w:rPr>
        <w:t>25</w:t>
      </w:r>
      <w:r>
        <w:rPr>
          <w:rFonts w:cs="Sakkal Majalla" w:ascii="Sakkal Majalla" w:hAnsi="Sakkal Majalla"/>
          <w:b/>
          <w:bCs/>
          <w:sz w:val="30"/>
          <w:szCs w:val="30"/>
          <w:rtl w:val="true"/>
        </w:rPr>
        <w:t xml:space="preserve"> = </w:t>
      </w:r>
      <w:r>
        <w:rPr>
          <w:rFonts w:cs="Sakkal Majalla" w:ascii="Sakkal Majalla" w:hAnsi="Sakkal Majalla"/>
          <w:b/>
          <w:bCs/>
          <w:sz w:val="30"/>
          <w:szCs w:val="30"/>
        </w:rPr>
        <w:t>6,250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akkal Majalla"/>
          <w:b/>
          <w:b/>
          <w:bCs/>
          <w:sz w:val="30"/>
          <w:szCs w:val="30"/>
        </w:rPr>
      </w:pPr>
      <w:r>
        <mc:AlternateContent>
          <mc:Choice Requires="wps">
            <w:drawing>
              <wp:anchor behindDoc="1" distT="0" distB="0" distL="114300" distR="114300" simplePos="0" locked="0" layoutInCell="1" allowOverlap="1" relativeHeight="9">
                <wp:simplePos x="0" y="0"/>
                <wp:positionH relativeFrom="column">
                  <wp:posOffset>2640330</wp:posOffset>
                </wp:positionH>
                <wp:positionV relativeFrom="paragraph">
                  <wp:posOffset>239395</wp:posOffset>
                </wp:positionV>
                <wp:extent cx="410210" cy="1270"/>
                <wp:effectExtent l="0" t="0" r="0" b="0"/>
                <wp:wrapNone/>
                <wp:docPr id="12" name=""/>
                <a:graphic xmlns:a="http://schemas.openxmlformats.org/drawingml/2006/main">
                  <a:graphicData uri="http://schemas.microsoft.com/office/word/2010/wordprocessingShape">
                    <wps:wsp>
                      <wps:cNvSpPr/>
                      <wps:spPr>
                        <a:xfrm flipH="1">
                          <a:off x="0" y="0"/>
                          <a:ext cx="4096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07.9pt;margin-top:18.85pt;width:32.2pt;height:0pt;flip:x" type="shapetype_32">
                <w10:wrap type="none"/>
                <v:fill o:detectmouseclick="t" on="false"/>
                <v:stroke color="black" joinstyle="round" endcap="flat"/>
              </v:shape>
            </w:pict>
          </mc:Fallback>
        </mc:AlternateContent>
      </w: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تكلفة الإحتفاظ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بدون مخزون الأمان</w:t>
      </w:r>
      <w:r>
        <w:rPr>
          <w:rFonts w:cs="Sakkal Majalla" w:ascii="Sakkal Majalla" w:hAnsi="Sakkal Majalla"/>
          <w:b/>
          <w:bCs/>
          <w:sz w:val="30"/>
          <w:szCs w:val="30"/>
          <w:rtl w:val="true"/>
        </w:rPr>
        <w:t xml:space="preserve">) = </w:t>
      </w:r>
      <w:r>
        <w:rPr>
          <w:rFonts w:cs="Sakkal Majalla" w:ascii="Sakkal Majalla" w:hAnsi="Sakkal Majalla"/>
          <w:b/>
          <w:bCs/>
          <w:sz w:val="30"/>
          <w:szCs w:val="30"/>
        </w:rPr>
        <w:t>0.50</w:t>
      </w:r>
      <w:r>
        <w:rPr>
          <w:rFonts w:cs="Sakkal Majalla" w:ascii="Sakkal Majalla" w:hAnsi="Sakkal Majalla"/>
          <w:b/>
          <w:bCs/>
          <w:sz w:val="30"/>
          <w:szCs w:val="30"/>
          <w:rtl w:val="true"/>
        </w:rPr>
        <w:t xml:space="preserve">  × </w:t>
      </w:r>
      <w:r>
        <w:rPr>
          <w:rFonts w:cs="Sakkal Majalla" w:ascii="Sakkal Majalla" w:hAnsi="Sakkal Majalla"/>
          <w:b/>
          <w:bCs/>
          <w:sz w:val="30"/>
          <w:szCs w:val="30"/>
        </w:rPr>
        <w:t>25,000</w:t>
      </w:r>
      <w:r>
        <w:rPr>
          <w:rFonts w:cs="Sakkal Majalla" w:ascii="Sakkal Majalla" w:hAnsi="Sakkal Majalla"/>
          <w:b/>
          <w:bCs/>
          <w:sz w:val="30"/>
          <w:szCs w:val="30"/>
          <w:rtl w:val="true"/>
        </w:rPr>
        <w:t xml:space="preserve">  = </w:t>
      </w:r>
      <w:r>
        <w:rPr>
          <w:rFonts w:cs="Sakkal Majalla" w:ascii="Sakkal Majalla" w:hAnsi="Sakkal Majalla"/>
          <w:b/>
          <w:bCs/>
          <w:sz w:val="30"/>
          <w:szCs w:val="30"/>
        </w:rPr>
        <w:t>0.50</w:t>
      </w:r>
      <w:r>
        <w:rPr>
          <w:rFonts w:cs="Sakkal Majalla" w:ascii="Sakkal Majalla" w:hAnsi="Sakkal Majalla"/>
          <w:b/>
          <w:bCs/>
          <w:sz w:val="30"/>
          <w:szCs w:val="30"/>
          <w:rtl w:val="true"/>
        </w:rPr>
        <w:t xml:space="preserve"> × </w:t>
      </w:r>
      <w:r>
        <w:rPr>
          <w:rFonts w:cs="Sakkal Majalla" w:ascii="Sakkal Majalla" w:hAnsi="Sakkal Majalla"/>
          <w:b/>
          <w:bCs/>
          <w:sz w:val="30"/>
          <w:szCs w:val="30"/>
        </w:rPr>
        <w:t>12,500</w:t>
      </w:r>
      <w:r>
        <w:rPr>
          <w:rFonts w:cs="Sakkal Majalla" w:ascii="Sakkal Majalla" w:hAnsi="Sakkal Majalla"/>
          <w:b/>
          <w:bCs/>
          <w:sz w:val="30"/>
          <w:szCs w:val="30"/>
          <w:rtl w:val="true"/>
        </w:rPr>
        <w:t xml:space="preserve"> = </w:t>
      </w:r>
      <w:r>
        <w:rPr>
          <w:rFonts w:cs="Sakkal Majalla" w:ascii="Sakkal Majalla" w:hAnsi="Sakkal Majalla"/>
          <w:b/>
          <w:bCs/>
          <w:sz w:val="30"/>
          <w:szCs w:val="30"/>
        </w:rPr>
        <w:t>6,250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tab/>
        <w:tab/>
        <w:tab/>
        <w:tab/>
        <w:tab/>
        <w:tab/>
      </w:r>
      <w:r>
        <w:rPr>
          <w:rFonts w:cs="Sakkal Majalla" w:ascii="Sakkal Majalla" w:hAnsi="Sakkal Majalla"/>
          <w:b/>
          <w:bCs/>
          <w:sz w:val="30"/>
          <w:szCs w:val="30"/>
        </w:rPr>
        <w:t>2</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تكلفة الإحتفاظ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مضمنة مخزون الأمان</w:t>
      </w:r>
      <w:r>
        <w:rPr>
          <w:rFonts w:cs="Sakkal Majalla" w:ascii="Sakkal Majalla" w:hAnsi="Sakkal Majalla"/>
          <w:b/>
          <w:bCs/>
          <w:sz w:val="30"/>
          <w:szCs w:val="30"/>
          <w:rtl w:val="true"/>
        </w:rPr>
        <w:t xml:space="preserve">) = </w:t>
      </w:r>
      <w:r>
        <w:rPr>
          <w:rFonts w:cs="Sakkal Majalla" w:ascii="Sakkal Majalla" w:hAnsi="Sakkal Majalla"/>
          <w:b/>
          <w:bCs/>
          <w:sz w:val="30"/>
          <w:szCs w:val="30"/>
        </w:rPr>
        <w:t>0.50</w:t>
      </w:r>
      <w:r>
        <w:rPr>
          <w:rFonts w:cs="Sakkal Majalla" w:ascii="Sakkal Majalla" w:hAnsi="Sakkal Majalla"/>
          <w:b/>
          <w:bCs/>
          <w:sz w:val="30"/>
          <w:szCs w:val="30"/>
          <w:rtl w:val="true"/>
        </w:rPr>
        <w:t xml:space="preserve">  ×( </w:t>
      </w:r>
      <w:r>
        <w:rPr>
          <w:rFonts w:cs="Sakkal Majalla" w:ascii="Sakkal Majalla" w:hAnsi="Sakkal Majalla"/>
          <w:b/>
          <w:bCs/>
          <w:sz w:val="30"/>
          <w:szCs w:val="30"/>
        </w:rPr>
        <w:t>10,000</w:t>
      </w:r>
      <w:r>
        <w:rPr>
          <w:rFonts w:cs="Sakkal Majalla" w:ascii="Sakkal Majalla" w:hAnsi="Sakkal Majalla"/>
          <w:b/>
          <w:bCs/>
          <w:sz w:val="30"/>
          <w:szCs w:val="30"/>
          <w:rtl w:val="true"/>
        </w:rPr>
        <w:t xml:space="preserve"> + </w:t>
      </w:r>
      <w:r>
        <w:rPr>
          <w:rFonts w:cs="Sakkal Majalla" w:ascii="Sakkal Majalla" w:hAnsi="Sakkal Majalla"/>
          <w:b/>
          <w:bCs/>
          <w:sz w:val="30"/>
          <w:szCs w:val="30"/>
        </w:rPr>
        <w:t>12,500</w:t>
      </w:r>
      <w:r>
        <w:rPr>
          <w:rFonts w:cs="Sakkal Majalla" w:ascii="Sakkal Majalla" w:hAnsi="Sakkal Majalla"/>
          <w:b/>
          <w:bCs/>
          <w:sz w:val="30"/>
          <w:szCs w:val="30"/>
          <w:rtl w:val="true"/>
        </w:rPr>
        <w:t xml:space="preserve">  )= </w:t>
      </w:r>
      <w:r>
        <w:rPr>
          <w:rFonts w:cs="Sakkal Majalla" w:ascii="Sakkal Majalla" w:hAnsi="Sakkal Majalla"/>
          <w:b/>
          <w:bCs/>
          <w:sz w:val="30"/>
          <w:szCs w:val="30"/>
        </w:rPr>
        <w:t>11,250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إجمالي التكلفة مستخدماً كمية الطلب الإقتصادية </w:t>
      </w:r>
      <w:r>
        <w:rPr>
          <w:rFonts w:cs="Sakkal Majalla" w:ascii="Sakkal Majalla" w:hAnsi="Sakkal Majalla"/>
          <w:b/>
          <w:bCs/>
          <w:sz w:val="30"/>
          <w:szCs w:val="30"/>
          <w:rtl w:val="true"/>
        </w:rPr>
        <w:t xml:space="preserve">= </w:t>
      </w:r>
      <w:r>
        <w:rPr>
          <w:rFonts w:cs="Sakkal Majalla" w:ascii="Sakkal Majalla" w:hAnsi="Sakkal Majalla"/>
          <w:b/>
          <w:bCs/>
          <w:sz w:val="30"/>
          <w:szCs w:val="30"/>
        </w:rPr>
        <w:t>6,250</w:t>
      </w:r>
      <w:r>
        <w:rPr>
          <w:rFonts w:cs="Sakkal Majalla" w:ascii="Sakkal Majalla" w:hAnsi="Sakkal Majalla"/>
          <w:b/>
          <w:bCs/>
          <w:sz w:val="30"/>
          <w:szCs w:val="30"/>
          <w:rtl w:val="true"/>
        </w:rPr>
        <w:t xml:space="preserve">   +   </w:t>
      </w:r>
      <w:r>
        <w:rPr>
          <w:rFonts w:cs="Sakkal Majalla" w:ascii="Sakkal Majalla" w:hAnsi="Sakkal Majalla"/>
          <w:b/>
          <w:bCs/>
          <w:sz w:val="30"/>
          <w:szCs w:val="30"/>
        </w:rPr>
        <w:t>11,250</w:t>
      </w:r>
      <w:r>
        <w:rPr>
          <w:rFonts w:cs="Sakkal Majalla" w:ascii="Sakkal Majalla" w:hAnsi="Sakkal Majalla"/>
          <w:b/>
          <w:bCs/>
          <w:sz w:val="30"/>
          <w:szCs w:val="30"/>
          <w:rtl w:val="true"/>
        </w:rPr>
        <w:t xml:space="preserve"> = </w:t>
      </w:r>
      <w:r>
        <w:rPr>
          <w:rFonts w:cs="Sakkal Majalla" w:ascii="Sakkal Majalla" w:hAnsi="Sakkal Majalla"/>
          <w:b/>
          <w:bCs/>
          <w:sz w:val="30"/>
          <w:szCs w:val="30"/>
        </w:rPr>
        <w:t>17,500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التوفير الذي يمكن الحصول عليه بإستخدام </w:t>
      </w:r>
      <w:r>
        <w:rPr>
          <w:rFonts w:cs="Sakkal Majalla" w:ascii="Sakkal Majalla" w:hAnsi="Sakkal Majalla"/>
          <w:b/>
          <w:bCs/>
          <w:sz w:val="30"/>
          <w:szCs w:val="30"/>
          <w:rtl w:val="true"/>
        </w:rPr>
        <w:t>(</w:t>
      </w:r>
      <w:r>
        <w:rPr>
          <w:rFonts w:cs="Sakkal Majalla" w:ascii="Sakkal Majalla" w:hAnsi="Sakkal Majalla"/>
          <w:b/>
          <w:bCs/>
          <w:sz w:val="30"/>
          <w:szCs w:val="30"/>
        </w:rPr>
        <w:t>EOQ</w:t>
      </w:r>
      <w:r>
        <w:rPr>
          <w:rFonts w:cs="Sakkal Majalla" w:ascii="Sakkal Majalla" w:hAnsi="Sakkal Majalla"/>
          <w:b/>
          <w:bCs/>
          <w:sz w:val="30"/>
          <w:szCs w:val="30"/>
          <w:rtl w:val="true"/>
        </w:rPr>
        <w:t xml:space="preserve">) = </w:t>
      </w:r>
      <w:r>
        <w:rPr>
          <w:rFonts w:cs="Sakkal Majalla" w:ascii="Sakkal Majalla" w:hAnsi="Sakkal Majalla"/>
          <w:b/>
          <w:bCs/>
          <w:sz w:val="30"/>
          <w:szCs w:val="30"/>
        </w:rPr>
        <w:t>31,563 –  17,500 = 14,063</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دولار للسنة</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w:t>
      </w:r>
      <w:r>
        <w:rPr>
          <w:rFonts w:ascii="Sakkal Majalla" w:hAnsi="Sakkal Majalla" w:cs="SKR HEAD1"/>
          <w:sz w:val="30"/>
          <w:sz w:val="30"/>
          <w:szCs w:val="30"/>
          <w:rtl w:val="true"/>
        </w:rPr>
        <w:t>ج</w:t>
      </w:r>
      <w:r>
        <w:rPr>
          <w:rFonts w:cs="SKR HEAD1" w:ascii="Sakkal Majalla" w:hAnsi="Sakkal Majalla"/>
          <w:sz w:val="30"/>
          <w:szCs w:val="30"/>
          <w:rtl w:val="true"/>
        </w:rPr>
        <w:t xml:space="preserve">) </w:t>
      </w:r>
      <w:r>
        <w:rPr>
          <w:rFonts w:ascii="Sakkal Majalla" w:hAnsi="Sakkal Majalla" w:cs="SKR HEAD1"/>
          <w:sz w:val="30"/>
          <w:sz w:val="30"/>
          <w:szCs w:val="30"/>
          <w:rtl w:val="true"/>
        </w:rPr>
        <w:t>تحسين إدارة حسابات المدينون المحليون</w:t>
      </w:r>
      <w:r>
        <w:rPr>
          <w:rFonts w:cs="SKR HEAD1" w:ascii="Sakkal Majalla" w:hAnsi="Sakkal Majalla"/>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 xml:space="preserve">      </w:t>
      </w:r>
      <w:r>
        <w:rPr>
          <w:rFonts w:cs="SKR HEAD1" w:ascii="Sakkal Majalla" w:hAnsi="Sakkal Majalla"/>
          <w:sz w:val="30"/>
          <w:szCs w:val="30"/>
          <w:rtl w:val="true"/>
        </w:rPr>
        <w:t>(</w:t>
      </w:r>
      <w:r>
        <w:rPr>
          <w:rFonts w:cs="SKR HEAD1" w:ascii="Sakkal Majalla" w:hAnsi="Sakkal Majalla"/>
          <w:sz w:val="30"/>
          <w:szCs w:val="30"/>
        </w:rPr>
        <w:t>i</w:t>
      </w:r>
      <w:r>
        <w:rPr>
          <w:rFonts w:cs="SKR HEAD1" w:ascii="Sakkal Majalla" w:hAnsi="Sakkal Majalla"/>
          <w:sz w:val="30"/>
          <w:szCs w:val="30"/>
          <w:rtl w:val="true"/>
        </w:rPr>
        <w:t xml:space="preserve">) </w:t>
      </w:r>
      <w:r>
        <w:rPr>
          <w:rFonts w:ascii="Sakkal Majalla" w:hAnsi="Sakkal Majalla" w:cs="SKR HEAD1"/>
          <w:sz w:val="30"/>
          <w:sz w:val="30"/>
          <w:szCs w:val="30"/>
          <w:rtl w:val="true"/>
        </w:rPr>
        <w:t>تخفيض الديون الهالكة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لقد لاحظ المدير المالي زيادة نسبة الديون الهالكة من </w:t>
      </w:r>
      <w:r>
        <w:rPr>
          <w:rFonts w:cs="Sakkal Majalla" w:ascii="Sakkal Majalla" w:hAnsi="Sakkal Majalla"/>
          <w:b/>
          <w:bCs/>
          <w:sz w:val="30"/>
          <w:szCs w:val="30"/>
        </w:rPr>
        <w:t>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إلى </w:t>
      </w:r>
      <w:r>
        <w:rPr>
          <w:rFonts w:cs="Sakkal Majalla" w:ascii="Sakkal Majalla" w:hAnsi="Sakkal Majalla"/>
          <w:b/>
          <w:bCs/>
          <w:sz w:val="30"/>
          <w:szCs w:val="30"/>
        </w:rPr>
        <w:t>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كنسبة من المبيعات الآجلة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لم يكن للشركة سياسة إئتمانية فعليها تقييم القدرة الإئتمانية للعملاء الجدد ومعلومات كهذه يمكن جمعها من مصادر متعددة كالرجوع لبنوك هؤلاء العملاء ، وللوكالات التجارية وهيئات قياس الإئتمان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أما إذا كان للشركة سياسة للإئتمان فعليها مراجعة سياستها حتى تستطيع تخفيض الديون الهالكة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cs="SKR HEAD1" w:ascii="Sakkal Majalla" w:hAnsi="Sakkal Majalla"/>
          <w:sz w:val="30"/>
          <w:szCs w:val="30"/>
          <w:rtl w:val="true"/>
        </w:rPr>
        <w:t xml:space="preserve">        </w:t>
      </w:r>
      <w:r>
        <w:rPr>
          <w:rFonts w:cs="SKR HEAD1" w:ascii="Sakkal Majalla" w:hAnsi="Sakkal Majalla"/>
          <w:sz w:val="30"/>
          <w:szCs w:val="30"/>
          <w:rtl w:val="true"/>
        </w:rPr>
        <w:t>(</w:t>
      </w:r>
      <w:r>
        <w:rPr>
          <w:rFonts w:cs="SKR HEAD1" w:ascii="Sakkal Majalla" w:hAnsi="Sakkal Majalla"/>
          <w:sz w:val="30"/>
          <w:szCs w:val="30"/>
        </w:rPr>
        <w:t>ii</w:t>
      </w:r>
      <w:r>
        <w:rPr>
          <w:rFonts w:cs="SKR HEAD1" w:ascii="Sakkal Majalla" w:hAnsi="Sakkal Majalla"/>
          <w:sz w:val="30"/>
          <w:szCs w:val="30"/>
          <w:rtl w:val="true"/>
        </w:rPr>
        <w:t xml:space="preserve">) </w:t>
      </w:r>
      <w:r>
        <w:rPr>
          <w:rFonts w:ascii="Sakkal Majalla" w:hAnsi="Sakkal Majalla" w:cs="SKR HEAD1"/>
          <w:sz w:val="30"/>
          <w:sz w:val="30"/>
          <w:szCs w:val="30"/>
          <w:rtl w:val="true"/>
        </w:rPr>
        <w:t>تخفيض متوسط أيام المدينون</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إن أيام المدينون في المتوسط حوالي </w:t>
      </w:r>
      <w:r>
        <w:rPr>
          <w:rFonts w:cs="Sakkal Majalla" w:ascii="Sakkal Majalla" w:hAnsi="Sakkal Majalla"/>
          <w:b/>
          <w:bCs/>
          <w:sz w:val="30"/>
          <w:szCs w:val="30"/>
        </w:rPr>
        <w:t>75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يوم وهي تقريباً ضعف الفـترة العادية ، إن ذلك سينتج عنه زيادة في دفع فوائد قصيرة الأجل لتمويل المدينون أو ضياع فرص إستثمار متحصلات المدينون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شركة بيا يمكنها تحفـيز عملائها بإعطائهم خصومات للدفع المبكر حتى تستطيع تخفيض أيام المدينون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أيضاً يجب على الشركة التحقق من طريقة إدارة حسابات المدينون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هل يتم إرسال كشوف حساب منتظمة ، هل يتم تعمير للذمم ، هل المبالغ المستحقة الدفع يتم متابعتها ، هل يتم إيقاف البيع الآجل للمبالغ المستحقة الدفع وبإستخدام هذه الطرق تستطيع الشركة إدارة حسابات المدينون</w:t>
      </w:r>
      <w:r>
        <w:rPr>
          <w:rFonts w:cs="Sakkal Majalla" w:ascii="Sakkal Majalla" w:hAnsi="Sakkal Majalla"/>
          <w:b/>
          <w:bCs/>
          <w:sz w:val="30"/>
          <w:szCs w:val="30"/>
          <w:rtl w:val="true"/>
        </w:rPr>
        <w:t xml:space="preserve">. </w:t>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الثالث</w:t>
      </w:r>
      <w:r>
        <w:rPr>
          <w:rFonts w:cs="PT Simple Bold Ruled"/>
          <w:sz w:val="28"/>
          <w:szCs w:val="28"/>
          <w:u w:val="single"/>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إن أهداف الشركة الحكومية في الدولة </w:t>
      </w:r>
      <w:r>
        <w:rPr>
          <w:rFonts w:cs="Sakkal Majalla" w:ascii="Sakkal Majalla" w:hAnsi="Sakkal Majalla"/>
          <w:b/>
          <w:bCs/>
          <w:sz w:val="30"/>
          <w:szCs w:val="30"/>
          <w:rtl w:val="true"/>
        </w:rPr>
        <w:t>(</w:t>
      </w:r>
      <w:r>
        <w:rPr>
          <w:rFonts w:cs="Sakkal Majalla" w:ascii="Sakkal Majalla" w:hAnsi="Sakkal Majalla"/>
          <w:b/>
          <w:bCs/>
          <w:sz w:val="30"/>
          <w:szCs w:val="30"/>
        </w:rPr>
        <w:t>A</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تتأثر بالحكومة وإجراءاتها أكثر من تأثرها بالأمور المالية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الهدف الرئيسي للشركة في هذه الدولة هو إمداد الكهرباء للجمهور وتطوير البلاد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الأهداف المالية ستكون ثانوية ولن تنظر الحكومة للأرباح وإنما لتحقيق أهدافها السياسية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أما أهداف الشركات الخاصة في الدولة </w:t>
      </w:r>
      <w:r>
        <w:rPr>
          <w:rFonts w:cs="Sakkal Majalla" w:ascii="Sakkal Majalla" w:hAnsi="Sakkal Majalla"/>
          <w:b/>
          <w:bCs/>
          <w:sz w:val="30"/>
          <w:szCs w:val="30"/>
          <w:rtl w:val="true"/>
        </w:rPr>
        <w:t>(</w:t>
      </w:r>
      <w:r>
        <w:rPr>
          <w:rFonts w:cs="Sakkal Majalla" w:ascii="Sakkal Majalla" w:hAnsi="Sakkal Majalla"/>
          <w:b/>
          <w:bCs/>
          <w:sz w:val="30"/>
          <w:szCs w:val="30"/>
        </w:rPr>
        <w:t>B</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فهي تعظيم ثروة المساهمين ، وقد يكون هنالك أهداف ثانوية مثل تحسين ظروف العمل للعاملين أو تقديم خدمة جيدة للعملاء ولكن رغم كل هذا فإن هذا القطاع يكون عرضة لتدخل الحكومة وتأثيرها</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تخطيط الإستثمار وتكنيك التقييم سوف يختلف بصورة كبيرة نسبة لإختلاف الأهداف</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ستقوم الحكومة في الدولة </w:t>
      </w:r>
      <w:r>
        <w:rPr>
          <w:rFonts w:cs="Sakkal Majalla" w:ascii="Sakkal Majalla" w:hAnsi="Sakkal Majalla"/>
          <w:b/>
          <w:bCs/>
          <w:sz w:val="30"/>
          <w:szCs w:val="30"/>
          <w:rtl w:val="true"/>
        </w:rPr>
        <w:t>(</w:t>
      </w:r>
      <w:r>
        <w:rPr>
          <w:rFonts w:cs="Sakkal Majalla" w:ascii="Sakkal Majalla" w:hAnsi="Sakkal Majalla"/>
          <w:b/>
          <w:bCs/>
          <w:sz w:val="30"/>
          <w:szCs w:val="30"/>
        </w:rPr>
        <w:t>A</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بالتخطيط الإستراتيجي للإستثمار وتحديد الأموال التي ستستثمر في هذا القطاع في حين تترك القرارات التكتيكية لإدارة الشركات ويمكن للحكومة إستخدام الموازنات الرقابية والعائد على رأس المال المستخدم في تقييم الأهداف</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في القطاع الخاص بالدولة </w:t>
      </w:r>
      <w:r>
        <w:rPr>
          <w:rFonts w:cs="Sakkal Majalla" w:ascii="Sakkal Majalla" w:hAnsi="Sakkal Majalla"/>
          <w:b/>
          <w:bCs/>
          <w:sz w:val="30"/>
          <w:szCs w:val="30"/>
          <w:rtl w:val="true"/>
        </w:rPr>
        <w:t>(</w:t>
      </w:r>
      <w:r>
        <w:rPr>
          <w:rFonts w:cs="Sakkal Majalla" w:ascii="Sakkal Majalla" w:hAnsi="Sakkal Majalla"/>
          <w:b/>
          <w:bCs/>
          <w:sz w:val="30"/>
          <w:szCs w:val="30"/>
        </w:rPr>
        <w:t>B</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ستكون إدارة الشركات مسئولة عن القرارات الإستراتيجية والتكتيكية كما أن الإستثمار سيتأثر بقوى السوق</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قد تستخدم الشركات التدفقات النقدية المخصومة والموازنات الرقابية للتأكد أنها حققت أهدافها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الفشل في تحقيق الأهداف في القطاع الخاص سيكون له تأثيرات على أسعار الأسهم</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يظهر من التحليل أعلاه أن الشركة الحكومية والشركات الخاصة قد يستخدمان نفس تقنيات التقييم،إن الأهداف هي فقط التي سوف تختلف</w:t>
      </w:r>
      <w:r>
        <w:rPr>
          <w:rFonts w:cs="Sakkal Majalla" w:ascii="Sakkal Majalla" w:hAnsi="Sakkal Majalla"/>
          <w:b/>
          <w:bCs/>
          <w:sz w:val="30"/>
          <w:szCs w:val="30"/>
          <w:rtl w:val="true"/>
        </w:rPr>
        <w:t>.</w:t>
      </w:r>
    </w:p>
    <w:p>
      <w:pPr>
        <w:pStyle w:val="Normal"/>
        <w:rPr>
          <w:rFonts w:cs="PT Simple Bold Ruled"/>
          <w:sz w:val="28"/>
          <w:szCs w:val="28"/>
          <w:u w:val="single"/>
        </w:rPr>
      </w:pPr>
      <w:r>
        <w:rPr>
          <w:rFonts w:cs="PT Simple Bold Ruled"/>
          <w:sz w:val="28"/>
          <w:szCs w:val="28"/>
          <w:u w:val="single"/>
          <w:rtl w:val="true"/>
        </w:rPr>
      </w:r>
      <w:r>
        <w:br w:type="page"/>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الرابع</w:t>
      </w:r>
      <w:r>
        <w:rPr>
          <w:rFonts w:cs="PT Simple Bold Ruled"/>
          <w:sz w:val="28"/>
          <w:szCs w:val="28"/>
          <w:u w:val="single"/>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العوامل التالية يجب وضعها بالإعتبار عند تحديد حزم المكافآت لمدراء شركة </w:t>
      </w:r>
      <w:r>
        <w:rPr>
          <w:rFonts w:cs="Sakkal Majalla" w:ascii="Sakkal Majalla" w:hAnsi="Sakkal Majalla"/>
          <w:b/>
          <w:bCs/>
          <w:sz w:val="30"/>
          <w:szCs w:val="30"/>
        </w:rPr>
        <w:t>Z</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لتشجيعهم في تعظيم ثروة المساهمين</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الوضوح والشفافية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شروط حزم المكافآت يجب أن تكون واضحة وشفافة بخصوص الأسس التي على أساسها يتم إحتساب هذه الحزم حتى لايكون هنالك أدنى نوع من الشك أو الإختلاف</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وسائل قياس للأداء مناسبة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وسيلة قياس الأداء يجب أن تحقق تعظيم ثروة المساهمين لذلك يمكن ربط وسيلة قياس الأداء بالتغير في سعر سهم الشركة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وسائل قياس كمية</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يجب تحديد وسائل قياس كمية كما يجب مقارنة أداء الشركة بأداء الشركات المماثلة في نفس القطاع ويجب ألا تترك إدارة الشركة تتلاعب بقياس الأداء</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تحديد أوقات لقياس الأداء</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يجب ربط حزم المكافآت بالأهداف فإذا ما كان المساهمون يرغبون في نمو طويل الأجل لرأس المال فيجب ربط قياس الأداء بهذه الأهداف وليس بأهداف قصيرة الأجل مثل زيادة الأرباح على حساب النمو طويل الأجل</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عدم التحيز</w:t>
      </w:r>
      <w:r>
        <w:rPr>
          <w:rFonts w:cs="SKR HEAD1" w:ascii="Sakkal Majalla" w:hAnsi="Sakkal Majalla"/>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السنوات الأخيرة وعن طريق حوكمة الشركات بدأت الشركات في إبعاد حزم مكافآت المدراء التنفيذيين عن سيطرتهم وتأثيرهم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إستخدام لجنة المكافآت بالشركات المدرجة بسوق الأوراق المالية هي مثال لهذا حيث تحدد لجنة المكافآت حزم مكافآت المدراء التنفيذيين وتشجع أن تكون هذه الحزم تحقق أهداف المساهمين وليس أهداف الإدارة التنفيذية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KR HEAD1"/>
          <w:sz w:val="30"/>
          <w:szCs w:val="30"/>
        </w:rPr>
      </w:pPr>
      <w:r>
        <w:rPr>
          <w:rFonts w:ascii="Sakkal Majalla" w:hAnsi="Sakkal Majalla" w:cs="SKR HEAD1"/>
          <w:sz w:val="30"/>
          <w:sz w:val="30"/>
          <w:szCs w:val="30"/>
          <w:rtl w:val="true"/>
        </w:rPr>
        <w:t xml:space="preserve">أمثلة لحزم مكافآت مناسبة لشركة </w:t>
      </w:r>
      <w:r>
        <w:rPr>
          <w:rFonts w:cs="SKR HEAD1" w:ascii="Sakkal Majalla" w:hAnsi="Sakkal Majalla"/>
          <w:sz w:val="30"/>
          <w:szCs w:val="30"/>
        </w:rPr>
        <w:t>Z</w:t>
      </w:r>
      <w:r>
        <w:rPr>
          <w:rFonts w:cs="SKR HEAD1" w:ascii="Sakkal Majalla" w:hAnsi="Sakkal Majalla"/>
          <w:sz w:val="30"/>
          <w:szCs w:val="30"/>
          <w:rtl w:val="true"/>
        </w:rPr>
        <w:t xml:space="preserve"> :</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إن حزم المكافآت في شركة </w:t>
      </w:r>
      <w:r>
        <w:rPr>
          <w:rFonts w:cs="Sakkal Majalla" w:ascii="Sakkal Majalla" w:hAnsi="Sakkal Majalla"/>
          <w:b/>
          <w:bCs/>
          <w:sz w:val="30"/>
          <w:szCs w:val="30"/>
        </w:rPr>
        <w:t>Z</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يمكن أن تكون على أساس النمو في المبيعات أو الأرباح قبل الضرائب إن هذا النوع من قياس الأداء هدفه قصير الأجل ولكن الإدارة التنفيذية بتحقيقها للحوافز قد تقلل من جهودها</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إن شركة </w:t>
      </w:r>
      <w:r>
        <w:rPr>
          <w:rFonts w:cs="Sakkal Majalla" w:ascii="Sakkal Majalla" w:hAnsi="Sakkal Majalla"/>
          <w:b/>
          <w:bCs/>
          <w:sz w:val="30"/>
          <w:szCs w:val="30"/>
        </w:rPr>
        <w:t>Z</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في العام </w:t>
      </w:r>
      <w:r>
        <w:rPr>
          <w:rFonts w:cs="Sakkal Majalla" w:ascii="Sakkal Majalla" w:hAnsi="Sakkal Majalla"/>
          <w:b/>
          <w:bCs/>
          <w:sz w:val="30"/>
          <w:szCs w:val="30"/>
        </w:rPr>
        <w:t>2004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حققت نمو في الدخل والعائدات حوالي </w:t>
      </w:r>
      <w:r>
        <w:rPr>
          <w:rFonts w:cs="Sakkal Majalla" w:ascii="Sakkal Majalla" w:hAnsi="Sakkal Majalla"/>
          <w:b/>
          <w:bCs/>
          <w:sz w:val="30"/>
          <w:szCs w:val="30"/>
        </w:rPr>
        <w:t>20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ولكنها خلال السنوات الخمسة السابقة فإن العائدات ليست أفضل من نظرائها في نفس القطاع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تم إختيار النمو في العائدات كوسيلة لقياس أداء الإدارة التنفيذية فيجب مقارنة هذا الأداء بمثيلات الشركة في نفس القطاع حتى يتم التخلص من التركيز على النمو قصير الأجل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يمكن أيضاً قياس الأداء بالنمو في سعر السهم ومقارنة النمو في سعر سهم الشركة بالشركات المماثلة في نفس القطاع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إذا تم ربط الأداء بالنمو في سعر السهم فإن الإدارة ستركز دائماً أن تحافظ على سعر السهم أو تزيد في نموه ولكن هنالك عوامل أخرى خارجه عن سيطرة الإدارة تؤثر في سعر السهم مثل التغـير في الإقتصاد الكلي للدولة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بدلاً من التركيز على نمو سعر السهم يمكن لحوافز الإدارة أن تكون جزئياً أو كلياً في شكل أسهم أو خيارات أسهم حيث يشجع ذلك الإدارة التنفيذية على الأداء</w:t>
      </w:r>
      <w:r>
        <w:rPr>
          <w:rFonts w:cs="Sakkal Majalla" w:ascii="Sakkal Majalla" w:hAnsi="Sakkal Majalla"/>
          <w:b/>
          <w:bCs/>
          <w:sz w:val="30"/>
          <w:szCs w:val="30"/>
          <w:rtl w:val="true"/>
        </w:rPr>
        <w:t>.</w:t>
      </w:r>
    </w:p>
    <w:p>
      <w:pPr>
        <w:pStyle w:val="Normal"/>
        <w:spacing w:lineRule="auto" w:line="240" w:before="0" w:after="0"/>
        <w:rPr>
          <w:rFonts w:cs="PT Simple Bold Ruled"/>
          <w:sz w:val="28"/>
          <w:szCs w:val="28"/>
          <w:u w:val="single"/>
        </w:rPr>
      </w:pPr>
      <w:r>
        <w:rPr>
          <w:rFonts w:cs="PT Simple Bold Ruled"/>
          <w:sz w:val="28"/>
          <w:szCs w:val="28"/>
          <w:u w:val="single"/>
          <w:rtl w:val="true"/>
        </w:rPr>
      </w:r>
    </w:p>
    <w:p>
      <w:pPr>
        <w:pStyle w:val="Normal"/>
        <w:spacing w:lineRule="auto" w:line="240" w:before="0" w:after="0"/>
        <w:rPr>
          <w:rFonts w:cs="PT Simple Bold Ruled"/>
          <w:sz w:val="28"/>
          <w:szCs w:val="28"/>
          <w:u w:val="single"/>
        </w:rPr>
      </w:pPr>
      <w:r>
        <w:rPr>
          <w:rFonts w:cs="PT Simple Bold Ruled"/>
          <w:sz w:val="28"/>
          <w:szCs w:val="28"/>
          <w:u w:val="single"/>
          <w:rtl w:val="true"/>
        </w:rPr>
      </w:r>
    </w:p>
    <w:p>
      <w:pPr>
        <w:pStyle w:val="Normal"/>
        <w:spacing w:lineRule="auto" w:line="240" w:before="0" w:after="0"/>
        <w:rPr>
          <w:rFonts w:cs="PT Simple Bold Ruled"/>
          <w:sz w:val="28"/>
          <w:szCs w:val="28"/>
          <w:u w:val="single"/>
        </w:rPr>
      </w:pPr>
      <w:r>
        <w:rPr>
          <w:rFonts w:cs="PT Simple Bold Ruled"/>
          <w:sz w:val="28"/>
          <w:szCs w:val="28"/>
          <w:u w:val="single"/>
          <w:rtl w:val="true"/>
        </w:rPr>
      </w:r>
    </w:p>
    <w:p>
      <w:pPr>
        <w:pStyle w:val="Normal"/>
        <w:spacing w:lineRule="auto" w:line="240" w:before="0" w:after="0"/>
        <w:rPr>
          <w:rFonts w:cs="PT Simple Bold Ruled"/>
          <w:sz w:val="28"/>
          <w:szCs w:val="28"/>
          <w:u w:val="single"/>
        </w:rPr>
      </w:pPr>
      <w:r>
        <w:rPr>
          <w:rFonts w:cs="PT Simple Bold Ruled"/>
          <w:sz w:val="28"/>
          <w:szCs w:val="28"/>
          <w:u w:val="single"/>
          <w:rtl w:val="true"/>
        </w:rPr>
      </w:r>
    </w:p>
    <w:p>
      <w:pPr>
        <w:pStyle w:val="Normal"/>
        <w:spacing w:lineRule="auto" w:line="240" w:before="0" w:after="0"/>
        <w:rPr>
          <w:rFonts w:cs="PT Simple Bold Ruled"/>
          <w:sz w:val="28"/>
          <w:szCs w:val="28"/>
          <w:u w:val="single"/>
        </w:rPr>
      </w:pPr>
      <w:r>
        <w:rPr>
          <w:rFonts w:cs="PT Simple Bold Ruled"/>
          <w:sz w:val="28"/>
          <w:sz w:val="28"/>
          <w:szCs w:val="28"/>
          <w:u w:val="single"/>
          <w:rtl w:val="true"/>
        </w:rPr>
        <w:t>السؤال الخامس</w:t>
      </w:r>
      <w:r>
        <w:rPr>
          <w:rFonts w:cs="PT Simple Bold Ruled"/>
          <w:sz w:val="28"/>
          <w:szCs w:val="28"/>
          <w:u w:val="single"/>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الهدف الأساسي للإدارة المالية هو تعظيم ثروة المساهمين ولكن الإدارة التنفيذية للشركة وبإعتبارهم وكلاء لهؤلاء المساهمين قد لا يعملون لتحقيق هذا الهدف</w:t>
      </w:r>
      <w:r>
        <w:rPr>
          <w:rFonts w:cs="Sakkal Majalla" w:ascii="Sakkal Majalla" w:hAnsi="Sakkal Majalla"/>
          <w:b/>
          <w:bCs/>
          <w:sz w:val="30"/>
          <w:szCs w:val="30"/>
          <w:rtl w:val="true"/>
        </w:rPr>
        <w:t xml:space="preserve">. </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فشل الإدارة في تحقيق هذا الهدف يشار إليه كمشكلة الوكالة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زيادة ثروة المساهمين يتم عبر توزيع الأرباح وزيادة سعر السهم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هدف زيادة سعر السهم يستخدم كبديل لتعظيم ثروة المساهمين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إن مشكلة الوكالة تحدث بسبب أن أهداف الإدارة تختلف عن أهداف المساهمين وذلك بسبب الفصل بين الإدارة والمساهمين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أي المساهمين لا يديرون الشركة وبالتالي هم لا يعرفون كل القرارات التي تتخذها الإدارة</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ب</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واحدة من الطرق المستخدمة لتشجيع الإدارة في العمل لتعظيم ثروة المساهمين هي منحهم خيارات الأسهم</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وخيارات الأسهم هي حقوق لشراء اسهم بسعر مستقبلي بسعر يحدد عند إصدار هذه الأسهم</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إن هذا يشجع الإدارة في الدخول في مشاريع تساعد في زيادة سعر السهم لأن حوافزهم مرتبطة بالزيادة في سعر السهم</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وكلما كان السعر عالي عند ممارسة هذه الأسهم كلما كان العائد أكبر لهؤلاء المدراء</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إن خيارات الأسهم تعمل على توحيد أهداف الإدارة مع أهداف المساهمين ولكن هنالك بعض المشاكل المرتبطة بخيارات الأسهم فقد يحفز المدراء بواسطة النظام على الرغم من أدائهم غير الجيد ، كذلك فإن بعض المدراء الذين يعملون بطريقة تخفض مشكلة الوكالة قد لا يحفزون بإستخدام خيارات الأسهم عندما يتدنى سعر السهم بالسوق</w:t>
      </w:r>
      <w:r>
        <w:rPr>
          <w:rFonts w:cs="Sakkal Majalla" w:ascii="Sakkal Majalla" w:hAnsi="Sakkal Majalla"/>
          <w:b/>
          <w:bCs/>
          <w:sz w:val="30"/>
          <w:szCs w:val="30"/>
          <w:rtl w:val="true"/>
        </w:rPr>
        <w:t>.</w:t>
      </w:r>
    </w:p>
    <w:p>
      <w:pPr>
        <w:pStyle w:val="Normal"/>
        <w:spacing w:lineRule="auto" w:line="240" w:before="0" w:after="0"/>
        <w:jc w:val="left"/>
        <w:rPr>
          <w:rFonts w:cs="Simplified Arabic"/>
          <w:sz w:val="28"/>
          <w:szCs w:val="28"/>
          <w:lang w:bidi="ar-EG"/>
        </w:rPr>
      </w:pPr>
      <w:r>
        <w:rPr>
          <w:rFonts w:cs="Sakkal Majalla" w:ascii="Sakkal Majalla" w:hAnsi="Sakkal Majalla"/>
          <w:b/>
          <w:bCs/>
          <w:sz w:val="30"/>
          <w:szCs w:val="30"/>
          <w:rtl w:val="true"/>
        </w:rPr>
        <w:t xml:space="preserve"> </w:t>
      </w:r>
    </w:p>
    <w:sectPr>
      <w:footerReference w:type="default" r:id="rId2"/>
      <w:type w:val="nextPage"/>
      <w:pgSz w:w="11906" w:h="16838"/>
      <w:pgMar w:left="1418" w:right="991" w:header="0" w:top="851" w:footer="708" w:bottom="1134" w:gutter="0"/>
      <w:pgNumType w:fmt="decimal"/>
      <w:formProt w:val="false"/>
      <w:textDirection w:val="lrTb"/>
      <w:bidi/>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Sakkal Majalla">
    <w:charset w:val="01"/>
    <w:family w:val="roman"/>
    <w:pitch w:val="variable"/>
  </w:font>
  <w:font w:name="Abadi MT Condensed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159846"/>
    </w:sdtPr>
    <w:sdtContent>
      <w:p>
        <w:pPr>
          <w:pStyle w:val="Footer"/>
          <w:bidi w:val="0"/>
          <w:jc w:val="left"/>
          <w:rPr/>
        </w:pPr>
        <w:r>
          <w:rPr>
            <w:sz w:val="24"/>
            <w:szCs w:val="24"/>
          </w:rPr>
          <w:t xml:space="preserve">Page </w:t>
        </w:r>
        <w:r>
          <w:rPr>
            <w:b/>
            <w:sz w:val="28"/>
            <w:szCs w:val="28"/>
          </w:rPr>
          <w:fldChar w:fldCharType="begin"/>
        </w:r>
        <w:r>
          <w:instrText> PAGE </w:instrText>
        </w:r>
        <w:r>
          <w:fldChar w:fldCharType="separate"/>
        </w:r>
        <w:r>
          <w:t>13</w:t>
        </w:r>
        <w:r>
          <w:fldChar w:fldCharType="end"/>
        </w:r>
        <w:r>
          <w:rPr>
            <w:sz w:val="24"/>
            <w:szCs w:val="24"/>
          </w:rPr>
          <w:t xml:space="preserve"> of </w:t>
        </w:r>
        <w:r>
          <w:rPr>
            <w:b/>
            <w:sz w:val="28"/>
            <w:szCs w:val="28"/>
          </w:rPr>
          <w:fldChar w:fldCharType="begin"/>
        </w:r>
        <w:r>
          <w:instrText> NUMPAGES </w:instrText>
        </w:r>
        <w:r>
          <w:fldChar w:fldCharType="separate"/>
        </w:r>
        <w:r>
          <w:t>15</w:t>
        </w:r>
        <w: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1f5b"/>
    <w:pPr>
      <w:widowControl/>
      <w:kinsoku w:val="true"/>
      <w:overflowPunct w:val="true"/>
      <w:autoSpaceDE w:val="true"/>
      <w:bidi w:val="1"/>
      <w:spacing w:lineRule="auto" w:line="276" w:before="0" w:after="200"/>
      <w:jc w:val="left"/>
    </w:pPr>
    <w:rPr>
      <w:rFonts w:ascii="Liberation Serif" w:hAnsi="Liberation Serif" w:eastAsia="Noto Sans CJK SC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730c"/>
    <w:rPr/>
  </w:style>
  <w:style w:type="character" w:styleId="FooterChar" w:customStyle="1">
    <w:name w:val="Footer Char"/>
    <w:basedOn w:val="DefaultParagraphFont"/>
    <w:link w:val="Footer"/>
    <w:uiPriority w:val="99"/>
    <w:qFormat/>
    <w:rsid w:val="005a730c"/>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Simplified Arabic"/>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Simplified Arabic"/>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eastAsia="Calibri" w:cs="Sakkal Majalla"/>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eastAsia="Calibri" w:cs="Sakkal Majalla"/>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eastAsia="Calibri" w:cs="Sakkal Majalla"/>
    </w:rPr>
  </w:style>
  <w:style w:type="character" w:styleId="ListLabel15">
    <w:name w:val="ListLabel 15"/>
    <w:qFormat/>
    <w:rPr>
      <w:rFonts w:cs="SKR HEAD1"/>
      <w:b w:val="false"/>
      <w:sz w:val="24"/>
    </w:rPr>
  </w:style>
  <w:style w:type="character" w:styleId="ListLabel14">
    <w:name w:val="ListLabel 14"/>
    <w:qFormat/>
    <w:rPr>
      <w:b/>
      <w:bCs/>
    </w:rPr>
  </w:style>
  <w:style w:type="character" w:styleId="ListLabel13">
    <w:name w:val="ListLabel 13"/>
    <w:qFormat/>
    <w:rPr>
      <w:b/>
      <w:bCs/>
    </w:rPr>
  </w:style>
  <w:style w:type="character" w:styleId="BalloonTextChar">
    <w:name w:val="Balloon Text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b4b28"/>
    <w:pPr>
      <w:spacing w:before="0" w:after="200"/>
      <w:ind w:left="720" w:hanging="0"/>
      <w:contextualSpacing/>
    </w:pPr>
    <w:rPr/>
  </w:style>
  <w:style w:type="paragraph" w:styleId="Header">
    <w:name w:val="Header"/>
    <w:basedOn w:val="Normal"/>
    <w:link w:val="HeaderChar"/>
    <w:uiPriority w:val="99"/>
    <w:semiHidden/>
    <w:unhideWhenUsed/>
    <w:rsid w:val="005a730c"/>
    <w:pPr>
      <w:tabs>
        <w:tab w:val="center" w:pos="4320" w:leader="none"/>
        <w:tab w:val="right" w:pos="8640" w:leader="none"/>
      </w:tabs>
      <w:spacing w:lineRule="auto" w:line="240" w:before="0" w:after="0"/>
    </w:pPr>
    <w:rPr/>
  </w:style>
  <w:style w:type="paragraph" w:styleId="Footer">
    <w:name w:val="Footer"/>
    <w:basedOn w:val="Normal"/>
    <w:link w:val="FooterChar"/>
    <w:uiPriority w:val="99"/>
    <w:unhideWhenUsed/>
    <w:rsid w:val="005a730c"/>
    <w:pPr>
      <w:tabs>
        <w:tab w:val="center" w:pos="4320" w:leader="none"/>
        <w:tab w:val="right" w:pos="8640"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447a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6FEA-2313-40D2-9994-39113622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Application>LibreOffice/5.4.5.1$Linux_X86_64 LibreOffice_project/40m0$Build-1</Application>
  <Pages>15</Pages>
  <Words>3377</Words>
  <Characters>15873</Characters>
  <CharactersWithSpaces>19869</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2015-04-16T11:47:00Z</dcterms:created>
  <dc:creator>H</dc:creator>
  <dc:description/>
  <dc:language>en-US</dc:language>
  <cp:lastModifiedBy/>
  <cp:lastPrinted>2016-05-10T09:27:00Z</cp:lastPrinted>
  <dcterms:modified xsi:type="dcterms:W3CDTF">2018-03-27T16:33:47Z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